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Arimo" w:cs="Arimo" w:eastAsia="Arimo" w:hAnsi="Arimo"/>
          <w:b w:val="1"/>
          <w:bCs w:val="1"/>
          <w:sz w:val="70"/>
          <w:szCs w:val="70"/>
        </w:rPr>
      </w:pPr>
      <w:r w:rsidDel="00000000" w:rsidR="00000000" w:rsidRPr="00000000">
        <w:rPr>
          <w:rFonts w:ascii="Arimo" w:cs="Arimo" w:eastAsia="Arimo" w:hAnsi="Arimo"/>
          <w:b w:val="1"/>
          <w:bCs w:val="1"/>
          <w:sz w:val="70"/>
          <w:szCs w:val="70"/>
          <w:rtl w:val="0"/>
        </w:rPr>
        <w:t xml:space="preserve">Olivia Davis</w:t>
      </w:r>
    </w:p>
    <w:p w:rsidR="00000000" w:rsidDel="00000000" w:rsidP="00000000" w:rsidRDefault="00000000" w:rsidRPr="00000000" w14:paraId="00000002">
      <w:pPr>
        <w:pBdr>
          <w:top w:color="cccccc" w:space="2" w:sz="8" w:val="single"/>
          <w:left w:color="cccccc" w:space="2" w:sz="8" w:val="single"/>
          <w:bottom w:color="cccccc" w:space="2" w:sz="8" w:val="single"/>
          <w:right w:color="cccccc" w:space="2" w:sz="8" w:val="single"/>
        </w:pBdr>
        <w:ind w:left="3259.8425196850394" w:right="3413.385826771655" w:firstLine="0"/>
        <w:jc w:val="center"/>
        <w:rPr>
          <w:rFonts w:ascii="Arimo" w:cs="Arimo" w:eastAsia="Arimo" w:hAnsi="Arimo"/>
        </w:rPr>
      </w:pPr>
      <w:r w:rsidDel="00000000" w:rsidR="00000000" w:rsidRPr="00000000">
        <w:rPr>
          <w:rFonts w:ascii="Arimo" w:cs="Arimo" w:eastAsia="Arimo" w:hAnsi="Arimo"/>
          <w:rtl w:val="0"/>
        </w:rPr>
        <w:t xml:space="preserve">Business Analyst | Strategy | Operations</w:t>
      </w:r>
    </w:p>
    <w:p w:rsidR="00000000" w:rsidDel="00000000" w:rsidP="00000000" w:rsidRDefault="00000000" w:rsidRPr="00000000" w14:paraId="00000003">
      <w:pPr>
        <w:spacing w:line="240" w:lineRule="auto"/>
        <w:rPr>
          <w:rFonts w:ascii="Arimo" w:cs="Arimo" w:eastAsia="Arimo" w:hAnsi="Arimo"/>
          <w:sz w:val="16"/>
          <w:szCs w:val="16"/>
        </w:rPr>
      </w:pPr>
      <w:r w:rsidDel="00000000" w:rsidR="00000000" w:rsidRPr="00000000">
        <w:rPr>
          <w:rtl w:val="0"/>
        </w:rPr>
      </w:r>
    </w:p>
    <w:tbl>
      <w:tblPr>
        <w:tblStyle w:val="Table1"/>
        <w:tblW w:w="1047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195"/>
        <w:gridCol w:w="7275"/>
        <w:tblGridChange w:id="0">
          <w:tblGrid>
            <w:gridCol w:w="3195"/>
            <w:gridCol w:w="7275"/>
          </w:tblGrid>
        </w:tblGridChange>
      </w:tblGrid>
      <w:tr>
        <w:trPr>
          <w:cantSplit w:val="0"/>
          <w:trHeight w:val="12633.33333333333" w:hRule="atLeast"/>
          <w:tblHeader w:val="0"/>
        </w:trPr>
        <w:tc>
          <w:tcPr>
            <w:tcBorders>
              <w:top w:color="1ab0b3" w:space="0" w:sz="8" w:val="single"/>
              <w:left w:color="1ab0b3" w:space="0" w:sz="8" w:val="single"/>
              <w:bottom w:color="1ab0b3" w:space="0" w:sz="8" w:val="single"/>
              <w:right w:color="1ab0b3" w:space="0" w:sz="8" w:val="single"/>
            </w:tcBorders>
            <w:shd w:fill="1c6566"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rPr>
                <w:rFonts w:ascii="Arimo" w:cs="Arimo" w:eastAsia="Arimo" w:hAnsi="Arimo"/>
                <w:b w:val="1"/>
                <w:bCs w:val="1"/>
                <w:color w:val="ffffff"/>
                <w:sz w:val="32"/>
                <w:szCs w:val="32"/>
              </w:rPr>
            </w:pPr>
            <w:r w:rsidDel="00000000" w:rsidR="00000000" w:rsidRPr="00000000">
              <w:rPr>
                <w:rFonts w:ascii="Arimo" w:cs="Arimo" w:eastAsia="Arimo" w:hAnsi="Arimo"/>
                <w:b w:val="1"/>
                <w:bCs w:val="1"/>
                <w:color w:val="ffffff"/>
                <w:sz w:val="32"/>
                <w:szCs w:val="32"/>
                <w:rtl w:val="0"/>
              </w:rPr>
              <w:t xml:space="preserve">CONTACTS:</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148.68766404199505"/>
              <w:jc w:val="left"/>
              <w:rPr>
                <w:rFonts w:ascii="Arimo" w:cs="Arimo" w:eastAsia="Arimo" w:hAnsi="Arimo"/>
                <w:color w:val="ffffff"/>
                <w:sz w:val="20"/>
                <w:szCs w:val="20"/>
              </w:rPr>
            </w:pPr>
            <w:r w:rsidDel="00000000" w:rsidR="00000000" w:rsidRPr="00000000">
              <w:rPr>
                <w:rFonts w:ascii="Arimo" w:cs="Arimo" w:eastAsia="Arimo" w:hAnsi="Arimo"/>
                <w:color w:val="ffffff"/>
                <w:sz w:val="20"/>
                <w:szCs w:val="20"/>
              </w:rPr>
              <w:drawing>
                <wp:inline distB="114300" distT="114300" distL="114300" distR="114300">
                  <wp:extent cx="104831" cy="104831"/>
                  <wp:effectExtent b="0" l="0" r="0" t="0"/>
                  <wp:docPr id="1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4831" cy="104831"/>
                          </a:xfrm>
                          <a:prstGeom prst="rect"/>
                          <a:ln/>
                        </pic:spPr>
                      </pic:pic>
                    </a:graphicData>
                  </a:graphic>
                </wp:inline>
              </w:drawing>
            </w:r>
            <w:r w:rsidDel="00000000" w:rsidR="00000000" w:rsidRPr="00000000">
              <w:rPr>
                <w:rFonts w:ascii="Arimo" w:cs="Arimo" w:eastAsia="Arimo" w:hAnsi="Arimo"/>
                <w:color w:val="ffffff"/>
                <w:sz w:val="20"/>
                <w:szCs w:val="20"/>
                <w:rtl w:val="0"/>
              </w:rPr>
              <w:t xml:space="preserve"> Chicago, Illinois</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148.68766404199505"/>
              <w:jc w:val="left"/>
              <w:rPr>
                <w:rFonts w:ascii="Arimo" w:cs="Arimo" w:eastAsia="Arimo" w:hAnsi="Arimo"/>
                <w:color w:val="ffffff"/>
                <w:sz w:val="14"/>
                <w:szCs w:val="14"/>
              </w:rPr>
            </w:pPr>
            <w:r w:rsidDel="00000000" w:rsidR="00000000" w:rsidRPr="00000000">
              <w:rPr>
                <w:rtl w:val="0"/>
              </w:rPr>
            </w:r>
          </w:p>
          <w:p w:rsidR="00000000" w:rsidDel="00000000" w:rsidP="00000000" w:rsidRDefault="00000000" w:rsidRPr="00000000" w14:paraId="00000007">
            <w:pPr>
              <w:widowControl w:val="0"/>
              <w:spacing w:line="240" w:lineRule="auto"/>
              <w:ind w:right="148.68766404199505"/>
              <w:rPr>
                <w:rFonts w:ascii="Arimo" w:cs="Arimo" w:eastAsia="Arimo" w:hAnsi="Arimo"/>
                <w:color w:val="ffffff"/>
                <w:sz w:val="20"/>
                <w:szCs w:val="20"/>
              </w:rPr>
            </w:pPr>
            <w:r w:rsidDel="00000000" w:rsidR="00000000" w:rsidRPr="00000000">
              <w:rPr>
                <w:rFonts w:ascii="Arimo" w:cs="Arimo" w:eastAsia="Arimo" w:hAnsi="Arimo"/>
                <w:color w:val="ffffff"/>
                <w:sz w:val="20"/>
                <w:szCs w:val="20"/>
              </w:rPr>
              <w:drawing>
                <wp:inline distB="114300" distT="114300" distL="114300" distR="114300">
                  <wp:extent cx="98850" cy="98850"/>
                  <wp:effectExtent b="0" l="0" r="0" t="0"/>
                  <wp:docPr id="15"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98850" cy="98850"/>
                          </a:xfrm>
                          <a:prstGeom prst="rect"/>
                          <a:ln/>
                        </pic:spPr>
                      </pic:pic>
                    </a:graphicData>
                  </a:graphic>
                </wp:inline>
              </w:drawing>
            </w:r>
            <w:r w:rsidDel="00000000" w:rsidR="00000000" w:rsidRPr="00000000">
              <w:rPr>
                <w:rFonts w:ascii="Arimo" w:cs="Arimo" w:eastAsia="Arimo" w:hAnsi="Arimo"/>
                <w:color w:val="ffffff"/>
                <w:sz w:val="20"/>
                <w:szCs w:val="20"/>
                <w:rtl w:val="0"/>
              </w:rPr>
              <w:t xml:space="preserve"> +1-555-XXX-XXXX</w:t>
            </w:r>
          </w:p>
          <w:p w:rsidR="00000000" w:rsidDel="00000000" w:rsidP="00000000" w:rsidRDefault="00000000" w:rsidRPr="00000000" w14:paraId="00000008">
            <w:pPr>
              <w:widowControl w:val="0"/>
              <w:spacing w:line="240" w:lineRule="auto"/>
              <w:ind w:right="148.68766404199505"/>
              <w:rPr>
                <w:rFonts w:ascii="Arimo" w:cs="Arimo" w:eastAsia="Arimo" w:hAnsi="Arimo"/>
                <w:color w:val="ffffff"/>
                <w:sz w:val="14"/>
                <w:szCs w:val="14"/>
              </w:rPr>
            </w:pPr>
            <w:r w:rsidDel="00000000" w:rsidR="00000000" w:rsidRPr="00000000">
              <w:rPr>
                <w:rtl w:val="0"/>
              </w:rPr>
            </w:r>
          </w:p>
          <w:p w:rsidR="00000000" w:rsidDel="00000000" w:rsidP="00000000" w:rsidRDefault="00000000" w:rsidRPr="00000000" w14:paraId="00000009">
            <w:pPr>
              <w:widowControl w:val="0"/>
              <w:spacing w:line="240" w:lineRule="auto"/>
              <w:ind w:right="148.68766404199505"/>
              <w:rPr>
                <w:rFonts w:ascii="Arimo" w:cs="Arimo" w:eastAsia="Arimo" w:hAnsi="Arimo"/>
                <w:color w:val="ffffff"/>
                <w:sz w:val="20"/>
                <w:szCs w:val="20"/>
              </w:rPr>
            </w:pPr>
            <w:r w:rsidDel="00000000" w:rsidR="00000000" w:rsidRPr="00000000">
              <w:rPr>
                <w:rFonts w:ascii="Arimo" w:cs="Arimo" w:eastAsia="Arimo" w:hAnsi="Arimo"/>
                <w:color w:val="ffffff"/>
                <w:sz w:val="20"/>
                <w:szCs w:val="20"/>
              </w:rPr>
              <w:drawing>
                <wp:inline distB="114300" distT="114300" distL="114300" distR="114300">
                  <wp:extent cx="95250" cy="95250"/>
                  <wp:effectExtent b="0" l="0" r="0" t="0"/>
                  <wp:docPr id="14"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95250" cy="95250"/>
                          </a:xfrm>
                          <a:prstGeom prst="rect"/>
                          <a:ln/>
                        </pic:spPr>
                      </pic:pic>
                    </a:graphicData>
                  </a:graphic>
                </wp:inline>
              </w:drawing>
            </w:r>
            <w:r w:rsidDel="00000000" w:rsidR="00000000" w:rsidRPr="00000000">
              <w:rPr>
                <w:rFonts w:ascii="Arimo" w:cs="Arimo" w:eastAsia="Arimo" w:hAnsi="Arimo"/>
                <w:color w:val="ffffff"/>
                <w:sz w:val="20"/>
                <w:szCs w:val="20"/>
                <w:rtl w:val="0"/>
              </w:rPr>
              <w:t xml:space="preserve"> help@enhancv.com</w:t>
            </w:r>
          </w:p>
          <w:p w:rsidR="00000000" w:rsidDel="00000000" w:rsidP="00000000" w:rsidRDefault="00000000" w:rsidRPr="00000000" w14:paraId="0000000A">
            <w:pPr>
              <w:widowControl w:val="0"/>
              <w:spacing w:line="240" w:lineRule="auto"/>
              <w:ind w:left="720" w:right="148.68766404199505" w:firstLine="0"/>
              <w:rPr>
                <w:rFonts w:ascii="Arimo" w:cs="Arimo" w:eastAsia="Arimo" w:hAnsi="Arimo"/>
                <w:color w:val="ffffff"/>
                <w:sz w:val="14"/>
                <w:szCs w:val="14"/>
              </w:rPr>
            </w:pPr>
            <w:r w:rsidDel="00000000" w:rsidR="00000000" w:rsidRPr="00000000">
              <w:rPr>
                <w:rtl w:val="0"/>
              </w:rPr>
            </w:r>
          </w:p>
          <w:p w:rsidR="00000000" w:rsidDel="00000000" w:rsidP="00000000" w:rsidRDefault="00000000" w:rsidRPr="00000000" w14:paraId="0000000B">
            <w:pPr>
              <w:widowControl w:val="0"/>
              <w:spacing w:line="240" w:lineRule="auto"/>
              <w:ind w:right="148.68766404199505"/>
              <w:rPr>
                <w:rFonts w:ascii="Arimo" w:cs="Arimo" w:eastAsia="Arimo" w:hAnsi="Arimo"/>
                <w:color w:val="ffffff"/>
                <w:sz w:val="20"/>
                <w:szCs w:val="20"/>
              </w:rPr>
            </w:pPr>
            <w:r w:rsidDel="00000000" w:rsidR="00000000" w:rsidRPr="00000000">
              <w:rPr>
                <w:rFonts w:ascii="Arimo" w:cs="Arimo" w:eastAsia="Arimo" w:hAnsi="Arimo"/>
                <w:color w:val="ffffff"/>
                <w:sz w:val="20"/>
                <w:szCs w:val="20"/>
              </w:rPr>
              <w:drawing>
                <wp:inline distB="114300" distT="114300" distL="114300" distR="114300">
                  <wp:extent cx="102323" cy="102323"/>
                  <wp:effectExtent b="0" l="0" r="0" t="0"/>
                  <wp:docPr id="17"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102323" cy="102323"/>
                          </a:xfrm>
                          <a:prstGeom prst="rect"/>
                          <a:ln/>
                        </pic:spPr>
                      </pic:pic>
                    </a:graphicData>
                  </a:graphic>
                </wp:inline>
              </w:drawing>
            </w:r>
            <w:r w:rsidDel="00000000" w:rsidR="00000000" w:rsidRPr="00000000">
              <w:rPr>
                <w:rFonts w:ascii="Arimo" w:cs="Arimo" w:eastAsia="Arimo" w:hAnsi="Arimo"/>
                <w:color w:val="ffffff"/>
                <w:sz w:val="20"/>
                <w:szCs w:val="20"/>
                <w:rtl w:val="0"/>
              </w:rPr>
              <w:t xml:space="preserve"> /in/linkedin-url-here</w:t>
            </w:r>
          </w:p>
          <w:p w:rsidR="00000000" w:rsidDel="00000000" w:rsidP="00000000" w:rsidRDefault="00000000" w:rsidRPr="00000000" w14:paraId="0000000C">
            <w:pPr>
              <w:widowControl w:val="0"/>
              <w:spacing w:after="200" w:line="240" w:lineRule="auto"/>
              <w:ind w:left="0" w:right="148.68766404199505" w:firstLine="0"/>
              <w:rPr>
                <w:rFonts w:ascii="Arimo" w:cs="Arimo" w:eastAsia="Arimo" w:hAnsi="Arimo"/>
                <w:color w:val="ffffff"/>
                <w:sz w:val="18"/>
                <w:szCs w:val="18"/>
              </w:rPr>
            </w:pPr>
            <w:r w:rsidDel="00000000" w:rsidR="00000000" w:rsidRPr="00000000">
              <w:rPr>
                <w:rtl w:val="0"/>
              </w:rPr>
            </w:r>
          </w:p>
          <w:p w:rsidR="00000000" w:rsidDel="00000000" w:rsidP="00000000" w:rsidRDefault="00000000" w:rsidRPr="00000000" w14:paraId="0000000D">
            <w:pPr>
              <w:widowControl w:val="0"/>
              <w:spacing w:after="200" w:line="240" w:lineRule="auto"/>
              <w:rPr>
                <w:rFonts w:ascii="Arimo" w:cs="Arimo" w:eastAsia="Arimo" w:hAnsi="Arimo"/>
                <w:b w:val="1"/>
                <w:bCs w:val="1"/>
                <w:color w:val="ffffff"/>
                <w:sz w:val="32"/>
                <w:szCs w:val="32"/>
              </w:rPr>
            </w:pPr>
            <w:r w:rsidDel="00000000" w:rsidR="00000000" w:rsidRPr="00000000">
              <w:rPr>
                <w:rFonts w:ascii="Arimo" w:cs="Arimo" w:eastAsia="Arimo" w:hAnsi="Arimo"/>
                <w:b w:val="1"/>
                <w:bCs w:val="1"/>
                <w:color w:val="ffffff"/>
                <w:sz w:val="32"/>
                <w:szCs w:val="32"/>
                <w:rtl w:val="0"/>
              </w:rPr>
              <w:t xml:space="preserve">SKILLS:</w:t>
            </w:r>
          </w:p>
          <w:p w:rsidR="00000000" w:rsidDel="00000000" w:rsidP="00000000" w:rsidRDefault="00000000" w:rsidRPr="00000000" w14:paraId="0000000E">
            <w:pPr>
              <w:widowControl w:val="0"/>
              <w:numPr>
                <w:ilvl w:val="0"/>
                <w:numId w:val="2"/>
              </w:numPr>
              <w:spacing w:after="200" w:line="240" w:lineRule="auto"/>
              <w:ind w:left="566.9291338582676" w:right="148.68766404199505" w:hanging="425.19685039370074"/>
              <w:rPr>
                <w:rFonts w:ascii="Arimo" w:cs="Arimo" w:eastAsia="Arimo" w:hAnsi="Arimo"/>
                <w:color w:val="ffffff"/>
              </w:rPr>
            </w:pPr>
            <w:r w:rsidDel="00000000" w:rsidR="00000000" w:rsidRPr="00000000">
              <w:rPr>
                <w:rFonts w:ascii="Arimo" w:cs="Arimo" w:eastAsia="Arimo" w:hAnsi="Arimo"/>
                <w:color w:val="ffffff"/>
                <w:rtl w:val="0"/>
              </w:rPr>
              <w:t xml:space="preserve">Financial modeling</w:t>
            </w:r>
          </w:p>
          <w:p w:rsidR="00000000" w:rsidDel="00000000" w:rsidP="00000000" w:rsidRDefault="00000000" w:rsidRPr="00000000" w14:paraId="0000000F">
            <w:pPr>
              <w:widowControl w:val="0"/>
              <w:numPr>
                <w:ilvl w:val="0"/>
                <w:numId w:val="2"/>
              </w:numPr>
              <w:spacing w:after="200" w:line="240" w:lineRule="auto"/>
              <w:ind w:left="566.9291338582676" w:right="148.68766404199505" w:hanging="425.19685039370074"/>
              <w:rPr>
                <w:rFonts w:ascii="Arimo" w:cs="Arimo" w:eastAsia="Arimo" w:hAnsi="Arimo"/>
                <w:color w:val="ffffff"/>
              </w:rPr>
            </w:pPr>
            <w:r w:rsidDel="00000000" w:rsidR="00000000" w:rsidRPr="00000000">
              <w:rPr>
                <w:rFonts w:ascii="Arimo" w:cs="Arimo" w:eastAsia="Arimo" w:hAnsi="Arimo"/>
                <w:color w:val="ffffff"/>
                <w:rtl w:val="0"/>
              </w:rPr>
              <w:t xml:space="preserve">Business analysis</w:t>
            </w:r>
          </w:p>
          <w:p w:rsidR="00000000" w:rsidDel="00000000" w:rsidP="00000000" w:rsidRDefault="00000000" w:rsidRPr="00000000" w14:paraId="00000010">
            <w:pPr>
              <w:widowControl w:val="0"/>
              <w:numPr>
                <w:ilvl w:val="0"/>
                <w:numId w:val="2"/>
              </w:numPr>
              <w:spacing w:after="200" w:line="240" w:lineRule="auto"/>
              <w:ind w:left="566.9291338582676" w:right="148.68766404199505" w:hanging="425.19685039370074"/>
              <w:rPr>
                <w:rFonts w:ascii="Arimo" w:cs="Arimo" w:eastAsia="Arimo" w:hAnsi="Arimo"/>
                <w:color w:val="ffffff"/>
              </w:rPr>
            </w:pPr>
            <w:r w:rsidDel="00000000" w:rsidR="00000000" w:rsidRPr="00000000">
              <w:rPr>
                <w:rFonts w:ascii="Arimo" w:cs="Arimo" w:eastAsia="Arimo" w:hAnsi="Arimo"/>
                <w:color w:val="ffffff"/>
                <w:rtl w:val="0"/>
              </w:rPr>
              <w:t xml:space="preserve">SQL</w:t>
            </w:r>
          </w:p>
          <w:p w:rsidR="00000000" w:rsidDel="00000000" w:rsidP="00000000" w:rsidRDefault="00000000" w:rsidRPr="00000000" w14:paraId="00000011">
            <w:pPr>
              <w:widowControl w:val="0"/>
              <w:numPr>
                <w:ilvl w:val="0"/>
                <w:numId w:val="2"/>
              </w:numPr>
              <w:spacing w:after="200" w:line="240" w:lineRule="auto"/>
              <w:ind w:left="566.9291338582676" w:right="148.68766404199505" w:hanging="425.19685039370074"/>
              <w:rPr>
                <w:rFonts w:ascii="Arimo" w:cs="Arimo" w:eastAsia="Arimo" w:hAnsi="Arimo"/>
                <w:color w:val="ffffff"/>
              </w:rPr>
            </w:pPr>
            <w:r w:rsidDel="00000000" w:rsidR="00000000" w:rsidRPr="00000000">
              <w:rPr>
                <w:rFonts w:ascii="Arimo" w:cs="Arimo" w:eastAsia="Arimo" w:hAnsi="Arimo"/>
                <w:color w:val="ffffff"/>
                <w:rtl w:val="0"/>
              </w:rPr>
              <w:t xml:space="preserve">Data visualization</w:t>
            </w:r>
          </w:p>
          <w:p w:rsidR="00000000" w:rsidDel="00000000" w:rsidP="00000000" w:rsidRDefault="00000000" w:rsidRPr="00000000" w14:paraId="00000012">
            <w:pPr>
              <w:widowControl w:val="0"/>
              <w:spacing w:after="200" w:line="240" w:lineRule="auto"/>
              <w:rPr>
                <w:rFonts w:ascii="Arimo" w:cs="Arimo" w:eastAsia="Arimo" w:hAnsi="Arimo"/>
                <w:b w:val="1"/>
                <w:bCs w:val="1"/>
                <w:color w:val="ffffff"/>
                <w:sz w:val="32"/>
                <w:szCs w:val="32"/>
              </w:rPr>
            </w:pPr>
            <w:r w:rsidDel="00000000" w:rsidR="00000000" w:rsidRPr="00000000">
              <w:rPr>
                <w:rFonts w:ascii="Arimo" w:cs="Arimo" w:eastAsia="Arimo" w:hAnsi="Arimo"/>
                <w:b w:val="1"/>
                <w:bCs w:val="1"/>
                <w:color w:val="ffffff"/>
                <w:sz w:val="32"/>
                <w:szCs w:val="32"/>
                <w:rtl w:val="0"/>
              </w:rPr>
              <w:t xml:space="preserve">ACHIEVEMENTS:</w:t>
            </w:r>
          </w:p>
          <w:p w:rsidR="00000000" w:rsidDel="00000000" w:rsidP="00000000" w:rsidRDefault="00000000" w:rsidRPr="00000000" w14:paraId="00000013">
            <w:pPr>
              <w:widowControl w:val="0"/>
              <w:spacing w:after="200" w:line="240" w:lineRule="auto"/>
              <w:ind w:right="148.68766404199505"/>
              <w:rPr>
                <w:rFonts w:ascii="Arimo" w:cs="Arimo" w:eastAsia="Arimo" w:hAnsi="Arimo"/>
                <w:b w:val="1"/>
                <w:bCs w:val="1"/>
                <w:color w:val="ffffff"/>
              </w:rPr>
            </w:pPr>
            <w:r w:rsidDel="00000000" w:rsidR="00000000" w:rsidRPr="00000000">
              <w:rPr>
                <w:rFonts w:ascii="Arimo" w:cs="Arimo" w:eastAsia="Arimo" w:hAnsi="Arimo"/>
                <w:b w:val="1"/>
                <w:bCs w:val="1"/>
                <w:color w:val="ffffff"/>
              </w:rPr>
              <w:drawing>
                <wp:inline distB="114300" distT="114300" distL="114300" distR="114300">
                  <wp:extent cx="150190" cy="150190"/>
                  <wp:effectExtent b="0" l="0" r="0" t="0"/>
                  <wp:docPr id="1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50190" cy="150190"/>
                          </a:xfrm>
                          <a:prstGeom prst="rect"/>
                          <a:ln/>
                        </pic:spPr>
                      </pic:pic>
                    </a:graphicData>
                  </a:graphic>
                </wp:inline>
              </w:drawing>
            </w:r>
            <w:r w:rsidDel="00000000" w:rsidR="00000000" w:rsidRPr="00000000">
              <w:rPr>
                <w:rFonts w:ascii="Arimo" w:cs="Arimo" w:eastAsia="Arimo" w:hAnsi="Arimo"/>
                <w:b w:val="1"/>
                <w:bCs w:val="1"/>
                <w:color w:val="ffffff"/>
                <w:rtl w:val="0"/>
              </w:rPr>
              <w:t xml:space="preserve"> Portfolio Analytics Leadership</w:t>
            </w:r>
          </w:p>
          <w:p w:rsidR="00000000" w:rsidDel="00000000" w:rsidP="00000000" w:rsidRDefault="00000000" w:rsidRPr="00000000" w14:paraId="00000014">
            <w:pPr>
              <w:widowControl w:val="0"/>
              <w:spacing w:after="200" w:line="240" w:lineRule="auto"/>
              <w:ind w:right="148.68766404199505"/>
              <w:rPr>
                <w:rFonts w:ascii="Arimo" w:cs="Arimo" w:eastAsia="Arimo" w:hAnsi="Arimo"/>
                <w:i w:val="1"/>
                <w:iCs w:val="1"/>
                <w:color w:val="ffffff"/>
              </w:rPr>
            </w:pPr>
            <w:r w:rsidDel="00000000" w:rsidR="00000000" w:rsidRPr="00000000">
              <w:rPr>
                <w:rFonts w:ascii="Arimo" w:cs="Arimo" w:eastAsia="Arimo" w:hAnsi="Arimo"/>
                <w:i w:val="1"/>
                <w:iCs w:val="1"/>
                <w:color w:val="ffffff"/>
                <w:rtl w:val="0"/>
              </w:rPr>
              <w:t xml:space="preserve">Delivered analytics supporting $2.5B in managed assets, directly influencing portfolio planning and executive risk discussions.</w:t>
            </w:r>
          </w:p>
          <w:p w:rsidR="00000000" w:rsidDel="00000000" w:rsidP="00000000" w:rsidRDefault="00000000" w:rsidRPr="00000000" w14:paraId="00000015">
            <w:pPr>
              <w:widowControl w:val="0"/>
              <w:spacing w:after="200" w:line="240" w:lineRule="auto"/>
              <w:ind w:right="148.68766404199505"/>
              <w:rPr>
                <w:rFonts w:ascii="Arimo" w:cs="Arimo" w:eastAsia="Arimo" w:hAnsi="Arimo"/>
                <w:b w:val="1"/>
                <w:bCs w:val="1"/>
                <w:color w:val="ffffff"/>
              </w:rPr>
            </w:pPr>
            <w:r w:rsidDel="00000000" w:rsidR="00000000" w:rsidRPr="00000000">
              <w:rPr>
                <w:rFonts w:ascii="Arimo" w:cs="Arimo" w:eastAsia="Arimo" w:hAnsi="Arimo"/>
                <w:b w:val="1"/>
                <w:bCs w:val="1"/>
                <w:color w:val="ffffff"/>
              </w:rPr>
              <w:drawing>
                <wp:inline distB="114300" distT="114300" distL="114300" distR="114300">
                  <wp:extent cx="129192" cy="129192"/>
                  <wp:effectExtent b="0" l="0" r="0" t="0"/>
                  <wp:docPr id="19"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29192" cy="129192"/>
                          </a:xfrm>
                          <a:prstGeom prst="rect"/>
                          <a:ln/>
                        </pic:spPr>
                      </pic:pic>
                    </a:graphicData>
                  </a:graphic>
                </wp:inline>
              </w:drawing>
            </w:r>
            <w:r w:rsidDel="00000000" w:rsidR="00000000" w:rsidRPr="00000000">
              <w:rPr>
                <w:rFonts w:ascii="Arimo" w:cs="Arimo" w:eastAsia="Arimo" w:hAnsi="Arimo"/>
                <w:b w:val="1"/>
                <w:bCs w:val="1"/>
                <w:color w:val="ffffff"/>
                <w:rtl w:val="0"/>
              </w:rPr>
              <w:t xml:space="preserve"> Operational Efficiency Gain</w:t>
            </w:r>
          </w:p>
          <w:p w:rsidR="00000000" w:rsidDel="00000000" w:rsidP="00000000" w:rsidRDefault="00000000" w:rsidRPr="00000000" w14:paraId="00000016">
            <w:pPr>
              <w:widowControl w:val="0"/>
              <w:spacing w:after="200" w:line="240" w:lineRule="auto"/>
              <w:ind w:right="148.68766404199505"/>
              <w:rPr>
                <w:rFonts w:ascii="Arimo" w:cs="Arimo" w:eastAsia="Arimo" w:hAnsi="Arimo"/>
                <w:color w:val="ffffff"/>
                <w:sz w:val="18"/>
                <w:szCs w:val="18"/>
              </w:rPr>
            </w:pPr>
            <w:r w:rsidDel="00000000" w:rsidR="00000000" w:rsidRPr="00000000">
              <w:rPr>
                <w:rFonts w:ascii="Arimo" w:cs="Arimo" w:eastAsia="Arimo" w:hAnsi="Arimo"/>
                <w:i w:val="1"/>
                <w:iCs w:val="1"/>
                <w:color w:val="ffffff"/>
                <w:rtl w:val="0"/>
              </w:rPr>
              <w:t xml:space="preserve">Reduced annual manual reporting effort by 18% through redesigned workflows adopted across multiple departments.</w:t>
            </w:r>
            <w:r w:rsidDel="00000000" w:rsidR="00000000" w:rsidRPr="00000000">
              <w:rPr>
                <w:rtl w:val="0"/>
              </w:rPr>
            </w:r>
          </w:p>
          <w:p w:rsidR="00000000" w:rsidDel="00000000" w:rsidP="00000000" w:rsidRDefault="00000000" w:rsidRPr="00000000" w14:paraId="00000017">
            <w:pPr>
              <w:widowControl w:val="0"/>
              <w:spacing w:after="200" w:line="240" w:lineRule="auto"/>
              <w:rPr>
                <w:rFonts w:ascii="Arimo" w:cs="Arimo" w:eastAsia="Arimo" w:hAnsi="Arimo"/>
                <w:b w:val="1"/>
                <w:bCs w:val="1"/>
                <w:color w:val="ffffff"/>
                <w:sz w:val="32"/>
                <w:szCs w:val="32"/>
              </w:rPr>
            </w:pPr>
            <w:r w:rsidDel="00000000" w:rsidR="00000000" w:rsidRPr="00000000">
              <w:rPr>
                <w:rFonts w:ascii="Arimo" w:cs="Arimo" w:eastAsia="Arimo" w:hAnsi="Arimo"/>
                <w:b w:val="1"/>
                <w:bCs w:val="1"/>
                <w:color w:val="ffffff"/>
                <w:sz w:val="32"/>
                <w:szCs w:val="32"/>
                <w:rtl w:val="0"/>
              </w:rPr>
              <w:t xml:space="preserve">CERTIFICATIONS:</w:t>
            </w:r>
          </w:p>
          <w:p w:rsidR="00000000" w:rsidDel="00000000" w:rsidP="00000000" w:rsidRDefault="00000000" w:rsidRPr="00000000" w14:paraId="00000018">
            <w:pPr>
              <w:widowControl w:val="0"/>
              <w:spacing w:after="200" w:line="240" w:lineRule="auto"/>
              <w:ind w:left="0" w:right="148.68766404199505" w:firstLine="0"/>
              <w:rPr>
                <w:rFonts w:ascii="Arimo" w:cs="Arimo" w:eastAsia="Arimo" w:hAnsi="Arimo"/>
                <w:i w:val="1"/>
                <w:iCs w:val="1"/>
                <w:color w:val="ffffff"/>
              </w:rPr>
            </w:pPr>
            <w:r w:rsidDel="00000000" w:rsidR="00000000" w:rsidRPr="00000000">
              <w:rPr>
                <w:rFonts w:ascii="Arimo" w:cs="Arimo" w:eastAsia="Arimo" w:hAnsi="Arimo"/>
                <w:b w:val="1"/>
                <w:bCs w:val="1"/>
                <w:color w:val="ffffff"/>
                <w:rtl w:val="0"/>
              </w:rPr>
              <w:t xml:space="preserve">Financial Modeling &amp; Valuation | </w:t>
            </w:r>
            <w:r w:rsidDel="00000000" w:rsidR="00000000" w:rsidRPr="00000000">
              <w:rPr>
                <w:rFonts w:ascii="Arimo" w:cs="Arimo" w:eastAsia="Arimo" w:hAnsi="Arimo"/>
                <w:i w:val="1"/>
                <w:iCs w:val="1"/>
                <w:color w:val="ffffff"/>
                <w:rtl w:val="0"/>
              </w:rPr>
              <w:t xml:space="preserve">Corporate Finance Institute, completed in 2020.</w:t>
            </w:r>
          </w:p>
        </w:tc>
        <w:tc>
          <w:tcPr>
            <w:tcBorders>
              <w:top w:color="000000" w:space="0" w:sz="0" w:val="nil"/>
              <w:left w:color="1ab0b3" w:space="0" w:sz="8"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200" w:line="240" w:lineRule="auto"/>
              <w:ind w:left="708.6614173228347" w:right="0" w:firstLine="0"/>
              <w:jc w:val="left"/>
              <w:rPr>
                <w:rFonts w:ascii="Arimo" w:cs="Arimo" w:eastAsia="Arimo" w:hAnsi="Arimo"/>
                <w:b w:val="1"/>
                <w:bCs w:val="1"/>
                <w:sz w:val="32"/>
                <w:szCs w:val="32"/>
              </w:rPr>
            </w:pPr>
            <w:r w:rsidDel="00000000" w:rsidR="00000000" w:rsidRPr="00000000">
              <w:rPr>
                <w:rFonts w:ascii="Arimo" w:cs="Arimo" w:eastAsia="Arimo" w:hAnsi="Arimo"/>
                <w:b w:val="1"/>
                <w:bCs w:val="1"/>
                <w:sz w:val="32"/>
                <w:szCs w:val="32"/>
                <w:rtl w:val="0"/>
              </w:rPr>
              <w:t xml:space="preserve">SUMMARY OF QUALIFICATIONS:</w:t>
            </w:r>
          </w:p>
          <w:p w:rsidR="00000000" w:rsidDel="00000000" w:rsidP="00000000" w:rsidRDefault="00000000" w:rsidRPr="00000000" w14:paraId="0000001A">
            <w:pPr>
              <w:widowControl w:val="0"/>
              <w:spacing w:before="200" w:line="240" w:lineRule="auto"/>
              <w:ind w:left="708.6614173228347" w:firstLine="0"/>
              <w:rPr>
                <w:rFonts w:ascii="Arimo" w:cs="Arimo" w:eastAsia="Arimo" w:hAnsi="Arimo"/>
              </w:rPr>
            </w:pPr>
            <w:r w:rsidDel="00000000" w:rsidR="00000000" w:rsidRPr="00000000">
              <w:rPr>
                <w:rFonts w:ascii="Arimo" w:cs="Arimo" w:eastAsia="Arimo" w:hAnsi="Arimo"/>
                <w:rtl w:val="0"/>
              </w:rPr>
              <w:t xml:space="preserve">Business analyst with over seven years of experience influencing strategic and operational decisions across financial services organizations. Combines financial modeling, data analysis, and cross functional collaboration with clear communication and leadership under pressure. Most significant achievement includes guiding analytics initiatives supporting multi billion dollar portfolios while delivering measurable efficiency improvements.</w:t>
            </w:r>
          </w:p>
          <w:p w:rsidR="00000000" w:rsidDel="00000000" w:rsidP="00000000" w:rsidRDefault="00000000" w:rsidRPr="00000000" w14:paraId="0000001B">
            <w:pPr>
              <w:widowControl w:val="0"/>
              <w:spacing w:before="200" w:line="240" w:lineRule="auto"/>
              <w:ind w:left="425.19685039370046" w:firstLine="0"/>
              <w:rPr>
                <w:rFonts w:ascii="Arimo" w:cs="Arimo" w:eastAsia="Arimo" w:hAnsi="Arimo"/>
                <w:b w:val="1"/>
                <w:bCs w:val="1"/>
                <w:sz w:val="6"/>
                <w:szCs w:val="6"/>
              </w:rPr>
            </w:pPr>
            <w:r w:rsidDel="00000000" w:rsidR="00000000" w:rsidRPr="00000000">
              <w:rPr>
                <w:rtl w:val="0"/>
              </w:rPr>
            </w:r>
          </w:p>
          <w:p w:rsidR="00000000" w:rsidDel="00000000" w:rsidP="00000000" w:rsidRDefault="00000000" w:rsidRPr="00000000" w14:paraId="0000001C">
            <w:pPr>
              <w:widowControl w:val="0"/>
              <w:spacing w:before="200" w:line="240" w:lineRule="auto"/>
              <w:ind w:left="708.6614173228347" w:firstLine="0"/>
              <w:rPr>
                <w:rFonts w:ascii="Arimo" w:cs="Arimo" w:eastAsia="Arimo" w:hAnsi="Arimo"/>
                <w:b w:val="1"/>
                <w:bCs w:val="1"/>
                <w:sz w:val="32"/>
                <w:szCs w:val="32"/>
              </w:rPr>
            </w:pPr>
            <w:r w:rsidDel="00000000" w:rsidR="00000000" w:rsidRPr="00000000">
              <w:rPr>
                <w:rFonts w:ascii="Arimo" w:cs="Arimo" w:eastAsia="Arimo" w:hAnsi="Arimo"/>
                <w:b w:val="1"/>
                <w:bCs w:val="1"/>
                <w:sz w:val="32"/>
                <w:szCs w:val="32"/>
                <w:rtl w:val="0"/>
              </w:rPr>
              <w:t xml:space="preserve">EDUCATION:</w:t>
            </w:r>
          </w:p>
          <w:p w:rsidR="00000000" w:rsidDel="00000000" w:rsidP="00000000" w:rsidRDefault="00000000" w:rsidRPr="00000000" w14:paraId="0000001D">
            <w:pPr>
              <w:widowControl w:val="0"/>
              <w:spacing w:before="200" w:line="240" w:lineRule="auto"/>
              <w:ind w:left="0" w:firstLine="0"/>
              <w:rPr>
                <w:rFonts w:ascii="Arimo" w:cs="Arimo" w:eastAsia="Arimo" w:hAnsi="Arimo"/>
                <w:b w:val="1"/>
                <w:bCs w:val="1"/>
                <w:color w:val="1c6566"/>
              </w:rPr>
            </w:pPr>
            <w:r w:rsidDel="00000000" w:rsidR="00000000" w:rsidRPr="00000000">
              <w:rPr>
                <w:rFonts w:ascii="Arimo" w:cs="Arimo" w:eastAsia="Arimo" w:hAnsi="Arimo"/>
                <w:b w:val="1"/>
                <w:bCs w:val="1"/>
                <w:color w:val="1c6566"/>
                <w:rtl w:val="0"/>
              </w:rPr>
              <w:t xml:space="preserve">            Bachelor of Science in Finance</w:t>
            </w:r>
          </w:p>
          <w:p w:rsidR="00000000" w:rsidDel="00000000" w:rsidP="00000000" w:rsidRDefault="00000000" w:rsidRPr="00000000" w14:paraId="0000001E">
            <w:pPr>
              <w:widowControl w:val="0"/>
              <w:spacing w:before="0" w:line="240" w:lineRule="auto"/>
              <w:ind w:left="0" w:firstLine="0"/>
              <w:rPr>
                <w:rFonts w:ascii="Arimo" w:cs="Arimo" w:eastAsia="Arimo" w:hAnsi="Arimo"/>
                <w:i w:val="1"/>
                <w:iCs w:val="1"/>
                <w:color w:val="666666"/>
              </w:rPr>
            </w:pPr>
            <w:r w:rsidDel="00000000" w:rsidR="00000000" w:rsidRPr="00000000">
              <w:rPr>
                <w:rFonts w:ascii="Arimo" w:cs="Arimo" w:eastAsia="Arimo" w:hAnsi="Arimo"/>
                <w:i w:val="1"/>
                <w:iCs w:val="1"/>
                <w:color w:val="666666"/>
                <w:rtl w:val="0"/>
              </w:rPr>
              <w:t xml:space="preserve">            University of Illinois Urbana-Champaign - Graduated 2017</w:t>
            </w:r>
          </w:p>
          <w:p w:rsidR="00000000" w:rsidDel="00000000" w:rsidP="00000000" w:rsidRDefault="00000000" w:rsidRPr="00000000" w14:paraId="0000001F">
            <w:pPr>
              <w:widowControl w:val="0"/>
              <w:spacing w:before="200" w:line="240" w:lineRule="auto"/>
              <w:ind w:left="425.19685039370046" w:firstLine="0"/>
              <w:rPr>
                <w:rFonts w:ascii="Arimo" w:cs="Arimo" w:eastAsia="Arimo" w:hAnsi="Arimo"/>
                <w:b w:val="1"/>
                <w:bCs w:val="1"/>
                <w:sz w:val="6"/>
                <w:szCs w:val="6"/>
              </w:rPr>
            </w:pPr>
            <w:r w:rsidDel="00000000" w:rsidR="00000000" w:rsidRPr="00000000">
              <w:rPr>
                <w:rtl w:val="0"/>
              </w:rPr>
            </w:r>
          </w:p>
          <w:p w:rsidR="00000000" w:rsidDel="00000000" w:rsidP="00000000" w:rsidRDefault="00000000" w:rsidRPr="00000000" w14:paraId="00000020">
            <w:pPr>
              <w:widowControl w:val="0"/>
              <w:spacing w:before="200" w:line="240" w:lineRule="auto"/>
              <w:ind w:left="708.6614173228347" w:firstLine="0"/>
              <w:rPr>
                <w:rFonts w:ascii="Arimo" w:cs="Arimo" w:eastAsia="Arimo" w:hAnsi="Arimo"/>
                <w:b w:val="1"/>
                <w:bCs w:val="1"/>
                <w:sz w:val="32"/>
                <w:szCs w:val="32"/>
              </w:rPr>
            </w:pPr>
            <w:r w:rsidDel="00000000" w:rsidR="00000000" w:rsidRPr="00000000">
              <w:rPr>
                <w:rFonts w:ascii="Arimo" w:cs="Arimo" w:eastAsia="Arimo" w:hAnsi="Arimo"/>
                <w:b w:val="1"/>
                <w:bCs w:val="1"/>
                <w:sz w:val="32"/>
                <w:szCs w:val="32"/>
                <w:rtl w:val="0"/>
              </w:rPr>
              <w:t xml:space="preserve">EXPERIENCE:</w:t>
            </w:r>
          </w:p>
          <w:p w:rsidR="00000000" w:rsidDel="00000000" w:rsidP="00000000" w:rsidRDefault="00000000" w:rsidRPr="00000000" w14:paraId="00000021">
            <w:pPr>
              <w:widowControl w:val="0"/>
              <w:spacing w:before="200" w:line="240" w:lineRule="auto"/>
              <w:ind w:left="708.6614173228347" w:firstLine="0"/>
              <w:rPr>
                <w:rFonts w:ascii="Arimo" w:cs="Arimo" w:eastAsia="Arimo" w:hAnsi="Arimo"/>
                <w:b w:val="1"/>
                <w:bCs w:val="1"/>
                <w:color w:val="1c6566"/>
              </w:rPr>
            </w:pPr>
            <w:r w:rsidDel="00000000" w:rsidR="00000000" w:rsidRPr="00000000">
              <w:rPr>
                <w:rFonts w:ascii="Arimo" w:cs="Arimo" w:eastAsia="Arimo" w:hAnsi="Arimo"/>
                <w:b w:val="1"/>
                <w:bCs w:val="1"/>
                <w:color w:val="1c6566"/>
                <w:rtl w:val="0"/>
              </w:rPr>
              <w:t xml:space="preserve">Senior Business Analyst</w:t>
            </w:r>
          </w:p>
          <w:p w:rsidR="00000000" w:rsidDel="00000000" w:rsidP="00000000" w:rsidRDefault="00000000" w:rsidRPr="00000000" w14:paraId="00000022">
            <w:pPr>
              <w:widowControl w:val="0"/>
              <w:spacing w:line="240" w:lineRule="auto"/>
              <w:ind w:left="708.6614173228347" w:firstLine="0"/>
              <w:rPr>
                <w:rFonts w:ascii="Arimo" w:cs="Arimo" w:eastAsia="Arimo" w:hAnsi="Arimo"/>
                <w:i w:val="1"/>
                <w:iCs w:val="1"/>
                <w:color w:val="666666"/>
              </w:rPr>
            </w:pPr>
            <w:r w:rsidDel="00000000" w:rsidR="00000000" w:rsidRPr="00000000">
              <w:rPr>
                <w:rFonts w:ascii="Arimo" w:cs="Arimo" w:eastAsia="Arimo" w:hAnsi="Arimo"/>
                <w:i w:val="1"/>
                <w:iCs w:val="1"/>
                <w:color w:val="666666"/>
                <w:rtl w:val="0"/>
              </w:rPr>
              <w:t xml:space="preserve">Northern Trust Asset Management – Chicago, IL | 2025 - present</w:t>
            </w:r>
          </w:p>
          <w:p w:rsidR="00000000" w:rsidDel="00000000" w:rsidP="00000000" w:rsidRDefault="00000000" w:rsidRPr="00000000" w14:paraId="00000023">
            <w:pPr>
              <w:widowControl w:val="0"/>
              <w:spacing w:line="240" w:lineRule="auto"/>
              <w:ind w:left="708.6614173228345" w:firstLine="0"/>
              <w:rPr>
                <w:rFonts w:ascii="Arimo" w:cs="Arimo" w:eastAsia="Arimo" w:hAnsi="Arimo"/>
                <w:color w:val="666666"/>
              </w:rPr>
            </w:pPr>
            <w:r w:rsidDel="00000000" w:rsidR="00000000" w:rsidRPr="00000000">
              <w:rPr>
                <w:rtl w:val="0"/>
              </w:rPr>
            </w:r>
          </w:p>
          <w:p w:rsidR="00000000" w:rsidDel="00000000" w:rsidP="00000000" w:rsidRDefault="00000000" w:rsidRPr="00000000" w14:paraId="00000024">
            <w:pPr>
              <w:widowControl w:val="0"/>
              <w:numPr>
                <w:ilvl w:val="0"/>
                <w:numId w:val="1"/>
              </w:numPr>
              <w:spacing w:line="240" w:lineRule="auto"/>
              <w:ind w:left="992.125984251968" w:hanging="360"/>
              <w:rPr>
                <w:rFonts w:ascii="Arimo" w:cs="Arimo" w:eastAsia="Arimo" w:hAnsi="Arimo"/>
              </w:rPr>
            </w:pPr>
            <w:r w:rsidDel="00000000" w:rsidR="00000000" w:rsidRPr="00000000">
              <w:rPr>
                <w:rFonts w:ascii="Arimo" w:cs="Arimo" w:eastAsia="Arimo" w:hAnsi="Arimo"/>
                <w:rtl w:val="0"/>
              </w:rPr>
              <w:t xml:space="preserve">Led cross functional analysis for a portfolio optimization initiative supporting over $2.5B in managed assets, improving reporting accuracy by 22 percent.</w:t>
            </w:r>
          </w:p>
          <w:p w:rsidR="00000000" w:rsidDel="00000000" w:rsidP="00000000" w:rsidRDefault="00000000" w:rsidRPr="00000000" w14:paraId="00000025">
            <w:pPr>
              <w:widowControl w:val="0"/>
              <w:numPr>
                <w:ilvl w:val="0"/>
                <w:numId w:val="1"/>
              </w:numPr>
              <w:spacing w:line="240" w:lineRule="auto"/>
              <w:ind w:left="992.125984251968" w:hanging="360"/>
              <w:rPr>
                <w:rFonts w:ascii="Arimo" w:cs="Arimo" w:eastAsia="Arimo" w:hAnsi="Arimo"/>
              </w:rPr>
            </w:pPr>
            <w:r w:rsidDel="00000000" w:rsidR="00000000" w:rsidRPr="00000000">
              <w:rPr>
                <w:rFonts w:ascii="Arimo" w:cs="Arimo" w:eastAsia="Arimo" w:hAnsi="Arimo"/>
                <w:rtl w:val="0"/>
              </w:rPr>
              <w:t xml:space="preserve">Developed executive dashboards using SQL and Excel to track operational KPIs across five departments, supporting faster leadership decision cycles.</w:t>
            </w:r>
          </w:p>
          <w:p w:rsidR="00000000" w:rsidDel="00000000" w:rsidP="00000000" w:rsidRDefault="00000000" w:rsidRPr="00000000" w14:paraId="00000026">
            <w:pPr>
              <w:widowControl w:val="0"/>
              <w:numPr>
                <w:ilvl w:val="0"/>
                <w:numId w:val="1"/>
              </w:numPr>
              <w:spacing w:line="240" w:lineRule="auto"/>
              <w:ind w:left="992.125984251968" w:hanging="360"/>
              <w:rPr>
                <w:rFonts w:ascii="Arimo" w:cs="Arimo" w:eastAsia="Arimo" w:hAnsi="Arimo"/>
              </w:rPr>
            </w:pPr>
            <w:r w:rsidDel="00000000" w:rsidR="00000000" w:rsidRPr="00000000">
              <w:rPr>
                <w:rFonts w:ascii="Arimo" w:cs="Arimo" w:eastAsia="Arimo" w:hAnsi="Arimo"/>
                <w:rtl w:val="0"/>
              </w:rPr>
              <w:t xml:space="preserve">Partnered with operations and compliance teams to redesign workflow processes, reducing manual review effort by 18 percent annually.</w:t>
            </w:r>
          </w:p>
          <w:p w:rsidR="00000000" w:rsidDel="00000000" w:rsidP="00000000" w:rsidRDefault="00000000" w:rsidRPr="00000000" w14:paraId="00000027">
            <w:pPr>
              <w:widowControl w:val="0"/>
              <w:numPr>
                <w:ilvl w:val="0"/>
                <w:numId w:val="1"/>
              </w:numPr>
              <w:spacing w:line="240" w:lineRule="auto"/>
              <w:ind w:left="992.125984251968" w:hanging="360"/>
              <w:rPr>
                <w:rFonts w:ascii="Arimo" w:cs="Arimo" w:eastAsia="Arimo" w:hAnsi="Arimo"/>
              </w:rPr>
            </w:pPr>
            <w:r w:rsidDel="00000000" w:rsidR="00000000" w:rsidRPr="00000000">
              <w:rPr>
                <w:rFonts w:ascii="Arimo" w:cs="Arimo" w:eastAsia="Arimo" w:hAnsi="Arimo"/>
                <w:rtl w:val="0"/>
              </w:rPr>
              <w:t xml:space="preserve">Presented business cases to senior stakeholders with clear financial modeling and scenario analysis, strengthening alignment across competing priorities.</w:t>
            </w:r>
          </w:p>
          <w:p w:rsidR="00000000" w:rsidDel="00000000" w:rsidP="00000000" w:rsidRDefault="00000000" w:rsidRPr="00000000" w14:paraId="00000028">
            <w:pPr>
              <w:widowControl w:val="0"/>
              <w:spacing w:before="200" w:line="240" w:lineRule="auto"/>
              <w:ind w:left="708.6614173228347" w:firstLine="0"/>
              <w:rPr>
                <w:rFonts w:ascii="Arimo" w:cs="Arimo" w:eastAsia="Arimo" w:hAnsi="Arimo"/>
                <w:b w:val="1"/>
                <w:bCs w:val="1"/>
                <w:color w:val="1c6566"/>
              </w:rPr>
            </w:pPr>
            <w:r w:rsidDel="00000000" w:rsidR="00000000" w:rsidRPr="00000000">
              <w:rPr>
                <w:rFonts w:ascii="Arimo" w:cs="Arimo" w:eastAsia="Arimo" w:hAnsi="Arimo"/>
                <w:b w:val="1"/>
                <w:bCs w:val="1"/>
                <w:color w:val="1c6566"/>
                <w:rtl w:val="0"/>
              </w:rPr>
              <w:t xml:space="preserve">Business Manager</w:t>
            </w:r>
          </w:p>
          <w:p w:rsidR="00000000" w:rsidDel="00000000" w:rsidP="00000000" w:rsidRDefault="00000000" w:rsidRPr="00000000" w14:paraId="00000029">
            <w:pPr>
              <w:widowControl w:val="0"/>
              <w:spacing w:line="240" w:lineRule="auto"/>
              <w:ind w:left="708.6614173228347" w:firstLine="0"/>
              <w:rPr>
                <w:rFonts w:ascii="Arimo" w:cs="Arimo" w:eastAsia="Arimo" w:hAnsi="Arimo"/>
                <w:i w:val="1"/>
                <w:iCs w:val="1"/>
                <w:color w:val="666666"/>
              </w:rPr>
            </w:pPr>
            <w:r w:rsidDel="00000000" w:rsidR="00000000" w:rsidRPr="00000000">
              <w:rPr>
                <w:rFonts w:ascii="Arimo" w:cs="Arimo" w:eastAsia="Arimo" w:hAnsi="Arimo"/>
                <w:i w:val="1"/>
                <w:iCs w:val="1"/>
                <w:color w:val="666666"/>
                <w:rtl w:val="0"/>
              </w:rPr>
              <w:t xml:space="preserve">Financy – Chicago, IL | 2020 - 2025</w:t>
            </w:r>
          </w:p>
          <w:p w:rsidR="00000000" w:rsidDel="00000000" w:rsidP="00000000" w:rsidRDefault="00000000" w:rsidRPr="00000000" w14:paraId="0000002A">
            <w:pPr>
              <w:widowControl w:val="0"/>
              <w:spacing w:line="240" w:lineRule="auto"/>
              <w:ind w:left="425.19685039370074" w:firstLine="0"/>
              <w:rPr>
                <w:rFonts w:ascii="Arimo" w:cs="Arimo" w:eastAsia="Arimo" w:hAnsi="Arimo"/>
                <w:i w:val="1"/>
                <w:iCs w:val="1"/>
                <w:color w:val="666666"/>
              </w:rPr>
            </w:pPr>
            <w:r w:rsidDel="00000000" w:rsidR="00000000" w:rsidRPr="00000000">
              <w:rPr>
                <w:rtl w:val="0"/>
              </w:rPr>
            </w:r>
          </w:p>
          <w:p w:rsidR="00000000" w:rsidDel="00000000" w:rsidP="00000000" w:rsidRDefault="00000000" w:rsidRPr="00000000" w14:paraId="0000002B">
            <w:pPr>
              <w:widowControl w:val="0"/>
              <w:numPr>
                <w:ilvl w:val="0"/>
                <w:numId w:val="1"/>
              </w:numPr>
              <w:spacing w:line="240" w:lineRule="auto"/>
              <w:ind w:left="992.125984251968" w:hanging="360"/>
              <w:rPr>
                <w:rFonts w:ascii="Arimo" w:cs="Arimo" w:eastAsia="Arimo" w:hAnsi="Arimo"/>
              </w:rPr>
            </w:pPr>
            <w:r w:rsidDel="00000000" w:rsidR="00000000" w:rsidRPr="00000000">
              <w:rPr>
                <w:rFonts w:ascii="Arimo" w:cs="Arimo" w:eastAsia="Arimo" w:hAnsi="Arimo"/>
                <w:rtl w:val="0"/>
              </w:rPr>
              <w:t xml:space="preserve">Led a multi year digital transformation program for a regional financial services client impacting more than 400 internal users.</w:t>
            </w:r>
          </w:p>
          <w:p w:rsidR="00000000" w:rsidDel="00000000" w:rsidP="00000000" w:rsidRDefault="00000000" w:rsidRPr="00000000" w14:paraId="0000002C">
            <w:pPr>
              <w:widowControl w:val="0"/>
              <w:numPr>
                <w:ilvl w:val="0"/>
                <w:numId w:val="1"/>
              </w:numPr>
              <w:spacing w:line="240" w:lineRule="auto"/>
              <w:ind w:left="992.125984251968" w:hanging="360"/>
              <w:rPr>
                <w:rFonts w:ascii="Arimo" w:cs="Arimo" w:eastAsia="Arimo" w:hAnsi="Arimo"/>
              </w:rPr>
            </w:pPr>
            <w:r w:rsidDel="00000000" w:rsidR="00000000" w:rsidRPr="00000000">
              <w:rPr>
                <w:rFonts w:ascii="Arimo" w:cs="Arimo" w:eastAsia="Arimo" w:hAnsi="Arimo"/>
                <w:rtl w:val="0"/>
              </w:rPr>
              <w:t xml:space="preserve">Built detailed cost benefit analyses and financial projections that shaped a $6M technology investment roadmap resulting in improved scalability.</w:t>
            </w:r>
          </w:p>
          <w:p w:rsidR="00000000" w:rsidDel="00000000" w:rsidP="00000000" w:rsidRDefault="00000000" w:rsidRPr="00000000" w14:paraId="0000002D">
            <w:pPr>
              <w:widowControl w:val="0"/>
              <w:numPr>
                <w:ilvl w:val="0"/>
                <w:numId w:val="1"/>
              </w:numPr>
              <w:spacing w:line="240" w:lineRule="auto"/>
              <w:ind w:left="992.125984251968" w:hanging="360"/>
              <w:rPr>
                <w:rFonts w:ascii="Arimo" w:cs="Arimo" w:eastAsia="Arimo" w:hAnsi="Arimo"/>
              </w:rPr>
            </w:pPr>
            <w:r w:rsidDel="00000000" w:rsidR="00000000" w:rsidRPr="00000000">
              <w:rPr>
                <w:rFonts w:ascii="Arimo" w:cs="Arimo" w:eastAsia="Arimo" w:hAnsi="Arimo"/>
                <w:rtl w:val="0"/>
              </w:rPr>
              <w:t xml:space="preserve">Translated ambiguous executive objectives into structured requirements by facilitating workshops across business and technical stakeholders.</w:t>
            </w:r>
          </w:p>
        </w:tc>
      </w:tr>
    </w:tbl>
    <w:p w:rsidR="00000000" w:rsidDel="00000000" w:rsidP="00000000" w:rsidRDefault="00000000" w:rsidRPr="00000000" w14:paraId="0000002E">
      <w:pPr>
        <w:rPr>
          <w:rFonts w:ascii="Arimo" w:cs="Arimo" w:eastAsia="Arimo" w:hAnsi="Arimo"/>
          <w:sz w:val="6"/>
          <w:szCs w:val="6"/>
        </w:rPr>
      </w:pPr>
      <w:r w:rsidDel="00000000" w:rsidR="00000000" w:rsidRPr="00000000">
        <w:br w:type="page"/>
      </w:r>
      <w:r w:rsidDel="00000000" w:rsidR="00000000" w:rsidRPr="00000000">
        <w:rPr>
          <w:rtl w:val="0"/>
        </w:rPr>
      </w:r>
    </w:p>
    <w:p w:rsidR="00000000" w:rsidDel="00000000" w:rsidP="00000000" w:rsidRDefault="00000000" w:rsidRPr="00000000" w14:paraId="0000002F">
      <w:pPr>
        <w:spacing w:line="240" w:lineRule="auto"/>
        <w:rPr>
          <w:rFonts w:ascii="Arimo" w:cs="Arimo" w:eastAsia="Arimo" w:hAnsi="Arimo"/>
          <w:sz w:val="16"/>
          <w:szCs w:val="16"/>
        </w:rPr>
      </w:pPr>
      <w:r w:rsidDel="00000000" w:rsidR="00000000" w:rsidRPr="00000000">
        <w:rPr>
          <w:rtl w:val="0"/>
        </w:rPr>
      </w:r>
    </w:p>
    <w:tbl>
      <w:tblPr>
        <w:tblStyle w:val="Table2"/>
        <w:tblW w:w="1047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195"/>
        <w:gridCol w:w="7275"/>
        <w:tblGridChange w:id="0">
          <w:tblGrid>
            <w:gridCol w:w="3195"/>
            <w:gridCol w:w="7275"/>
          </w:tblGrid>
        </w:tblGridChange>
      </w:tblGrid>
      <w:tr>
        <w:trPr>
          <w:cantSplit w:val="0"/>
          <w:trHeight w:val="12633.33333333333" w:hRule="atLeast"/>
          <w:tblHeader w:val="0"/>
        </w:trPr>
        <w:tc>
          <w:tcPr>
            <w:tcBorders>
              <w:top w:color="1ab0b3" w:space="0" w:sz="8" w:val="single"/>
              <w:left w:color="1ab0b3" w:space="0" w:sz="8" w:val="single"/>
              <w:bottom w:color="1ab0b3" w:space="0" w:sz="8" w:val="single"/>
              <w:right w:color="1ab0b3" w:space="0" w:sz="8" w:val="single"/>
            </w:tcBorders>
            <w:shd w:fill="1c6566"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200" w:line="240" w:lineRule="auto"/>
              <w:rPr>
                <w:rFonts w:ascii="Arimo" w:cs="Arimo" w:eastAsia="Arimo" w:hAnsi="Arimo"/>
                <w:b w:val="1"/>
                <w:bCs w:val="1"/>
                <w:color w:val="ffffff"/>
                <w:sz w:val="32"/>
                <w:szCs w:val="32"/>
              </w:rPr>
            </w:pPr>
            <w:r w:rsidDel="00000000" w:rsidR="00000000" w:rsidRPr="00000000">
              <w:rPr>
                <w:rFonts w:ascii="Arimo" w:cs="Arimo" w:eastAsia="Arimo" w:hAnsi="Arimo"/>
                <w:b w:val="1"/>
                <w:bCs w:val="1"/>
                <w:color w:val="ffffff"/>
                <w:sz w:val="32"/>
                <w:szCs w:val="32"/>
                <w:rtl w:val="0"/>
              </w:rPr>
              <w:t xml:space="preserve">INTERESTS:</w:t>
            </w:r>
          </w:p>
          <w:p w:rsidR="00000000" w:rsidDel="00000000" w:rsidP="00000000" w:rsidRDefault="00000000" w:rsidRPr="00000000" w14:paraId="00000031">
            <w:pPr>
              <w:widowControl w:val="0"/>
              <w:spacing w:after="200" w:line="240" w:lineRule="auto"/>
              <w:ind w:right="148.68766404199505"/>
              <w:rPr>
                <w:rFonts w:ascii="Arimo" w:cs="Arimo" w:eastAsia="Arimo" w:hAnsi="Arimo"/>
                <w:b w:val="1"/>
                <w:bCs w:val="1"/>
                <w:color w:val="ffffff"/>
              </w:rPr>
            </w:pPr>
            <w:r w:rsidDel="00000000" w:rsidR="00000000" w:rsidRPr="00000000">
              <w:rPr>
                <w:rFonts w:ascii="Arimo" w:cs="Arimo" w:eastAsia="Arimo" w:hAnsi="Arimo"/>
                <w:b w:val="1"/>
                <w:bCs w:val="1"/>
                <w:color w:val="ffffff"/>
              </w:rPr>
              <w:drawing>
                <wp:inline distB="114300" distT="114300" distL="114300" distR="114300">
                  <wp:extent cx="151216" cy="151216"/>
                  <wp:effectExtent b="0" l="0" r="0" t="0"/>
                  <wp:docPr id="18"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51216" cy="151216"/>
                          </a:xfrm>
                          <a:prstGeom prst="rect"/>
                          <a:ln/>
                        </pic:spPr>
                      </pic:pic>
                    </a:graphicData>
                  </a:graphic>
                </wp:inline>
              </w:drawing>
            </w:r>
            <w:r w:rsidDel="00000000" w:rsidR="00000000" w:rsidRPr="00000000">
              <w:rPr>
                <w:rFonts w:ascii="Arimo" w:cs="Arimo" w:eastAsia="Arimo" w:hAnsi="Arimo"/>
                <w:b w:val="1"/>
                <w:bCs w:val="1"/>
                <w:color w:val="ffffff"/>
                <w:rtl w:val="0"/>
              </w:rPr>
              <w:t xml:space="preserve"> Business Strategy</w:t>
            </w:r>
          </w:p>
          <w:p w:rsidR="00000000" w:rsidDel="00000000" w:rsidP="00000000" w:rsidRDefault="00000000" w:rsidRPr="00000000" w14:paraId="00000032">
            <w:pPr>
              <w:widowControl w:val="0"/>
              <w:spacing w:after="200" w:line="240" w:lineRule="auto"/>
              <w:ind w:right="148.68766404199505"/>
              <w:rPr>
                <w:rFonts w:ascii="Arimo" w:cs="Arimo" w:eastAsia="Arimo" w:hAnsi="Arimo"/>
                <w:b w:val="1"/>
                <w:bCs w:val="1"/>
                <w:color w:val="ffffff"/>
              </w:rPr>
            </w:pPr>
            <w:r w:rsidDel="00000000" w:rsidR="00000000" w:rsidRPr="00000000">
              <w:rPr>
                <w:rFonts w:ascii="Arimo" w:cs="Arimo" w:eastAsia="Arimo" w:hAnsi="Arimo"/>
                <w:i w:val="1"/>
                <w:iCs w:val="1"/>
                <w:color w:val="ffffff"/>
                <w:rtl w:val="0"/>
              </w:rPr>
              <w:t xml:space="preserve">Exploring how data, leadership decisions, and financial discipline shape long term organizational performance.</w:t>
            </w:r>
            <w:r w:rsidDel="00000000" w:rsidR="00000000" w:rsidRPr="00000000">
              <w:rPr>
                <w:rtl w:val="0"/>
              </w:rPr>
            </w:r>
          </w:p>
          <w:p w:rsidR="00000000" w:rsidDel="00000000" w:rsidP="00000000" w:rsidRDefault="00000000" w:rsidRPr="00000000" w14:paraId="00000033">
            <w:pPr>
              <w:widowControl w:val="0"/>
              <w:spacing w:after="200" w:line="240" w:lineRule="auto"/>
              <w:ind w:right="148.68766404199505"/>
              <w:rPr>
                <w:rFonts w:ascii="Arimo" w:cs="Arimo" w:eastAsia="Arimo" w:hAnsi="Arimo"/>
                <w:b w:val="1"/>
                <w:bCs w:val="1"/>
                <w:color w:val="ffffff"/>
              </w:rPr>
            </w:pPr>
            <w:r w:rsidDel="00000000" w:rsidR="00000000" w:rsidRPr="00000000">
              <w:rPr>
                <w:rFonts w:ascii="Arimo" w:cs="Arimo" w:eastAsia="Arimo" w:hAnsi="Arimo"/>
                <w:b w:val="1"/>
                <w:bCs w:val="1"/>
                <w:color w:val="ffffff"/>
              </w:rPr>
              <w:drawing>
                <wp:inline distB="114300" distT="114300" distL="114300" distR="114300">
                  <wp:extent cx="159308" cy="159308"/>
                  <wp:effectExtent b="0" l="0" r="0" t="0"/>
                  <wp:docPr id="21"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159308" cy="159308"/>
                          </a:xfrm>
                          <a:prstGeom prst="rect"/>
                          <a:ln/>
                        </pic:spPr>
                      </pic:pic>
                    </a:graphicData>
                  </a:graphic>
                </wp:inline>
              </w:drawing>
            </w:r>
            <w:r w:rsidDel="00000000" w:rsidR="00000000" w:rsidRPr="00000000">
              <w:rPr>
                <w:rFonts w:ascii="Arimo" w:cs="Arimo" w:eastAsia="Arimo" w:hAnsi="Arimo"/>
                <w:b w:val="1"/>
                <w:bCs w:val="1"/>
                <w:color w:val="ffffff"/>
                <w:rtl w:val="0"/>
              </w:rPr>
              <w:t xml:space="preserve"> Financial Literacy Outreach</w:t>
            </w:r>
          </w:p>
          <w:p w:rsidR="00000000" w:rsidDel="00000000" w:rsidP="00000000" w:rsidRDefault="00000000" w:rsidRPr="00000000" w14:paraId="00000034">
            <w:pPr>
              <w:widowControl w:val="0"/>
              <w:spacing w:after="200" w:line="240" w:lineRule="auto"/>
              <w:ind w:right="148.68766404199505"/>
              <w:rPr>
                <w:rFonts w:ascii="Arimo" w:cs="Arimo" w:eastAsia="Arimo" w:hAnsi="Arimo"/>
                <w:i w:val="1"/>
                <w:iCs w:val="1"/>
                <w:color w:val="ffffff"/>
              </w:rPr>
            </w:pPr>
            <w:r w:rsidDel="00000000" w:rsidR="00000000" w:rsidRPr="00000000">
              <w:rPr>
                <w:rFonts w:ascii="Arimo" w:cs="Arimo" w:eastAsia="Arimo" w:hAnsi="Arimo"/>
                <w:i w:val="1"/>
                <w:iCs w:val="1"/>
                <w:color w:val="ffffff"/>
                <w:rtl w:val="0"/>
              </w:rPr>
              <w:t xml:space="preserve">Volunteering with community programs focused on improving access to financial education and career guidance.</w:t>
            </w:r>
          </w:p>
          <w:p w:rsidR="00000000" w:rsidDel="00000000" w:rsidP="00000000" w:rsidRDefault="00000000" w:rsidRPr="00000000" w14:paraId="00000035">
            <w:pPr>
              <w:widowControl w:val="0"/>
              <w:spacing w:after="200" w:line="240" w:lineRule="auto"/>
              <w:ind w:right="148.68766404199505"/>
              <w:rPr>
                <w:rFonts w:ascii="Arimo" w:cs="Arimo" w:eastAsia="Arimo" w:hAnsi="Arimo"/>
                <w:b w:val="1"/>
                <w:bCs w:val="1"/>
                <w:color w:val="ffffff"/>
              </w:rPr>
            </w:pPr>
            <w:r w:rsidDel="00000000" w:rsidR="00000000" w:rsidRPr="00000000">
              <w:rPr>
                <w:rFonts w:ascii="Arimo" w:cs="Arimo" w:eastAsia="Arimo" w:hAnsi="Arimo"/>
                <w:b w:val="1"/>
                <w:bCs w:val="1"/>
                <w:color w:val="ffffff"/>
              </w:rPr>
              <w:drawing>
                <wp:inline distB="114300" distT="114300" distL="114300" distR="114300">
                  <wp:extent cx="147694" cy="147694"/>
                  <wp:effectExtent b="0" l="0" r="0" t="0"/>
                  <wp:docPr id="2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47694" cy="147694"/>
                          </a:xfrm>
                          <a:prstGeom prst="rect"/>
                          <a:ln/>
                        </pic:spPr>
                      </pic:pic>
                    </a:graphicData>
                  </a:graphic>
                </wp:inline>
              </w:drawing>
            </w:r>
            <w:r w:rsidDel="00000000" w:rsidR="00000000" w:rsidRPr="00000000">
              <w:rPr>
                <w:rFonts w:ascii="Arimo" w:cs="Arimo" w:eastAsia="Arimo" w:hAnsi="Arimo"/>
                <w:b w:val="1"/>
                <w:bCs w:val="1"/>
                <w:color w:val="ffffff"/>
                <w:rtl w:val="0"/>
              </w:rPr>
              <w:t xml:space="preserve"> Endurance Training</w:t>
            </w:r>
          </w:p>
          <w:p w:rsidR="00000000" w:rsidDel="00000000" w:rsidP="00000000" w:rsidRDefault="00000000" w:rsidRPr="00000000" w14:paraId="00000036">
            <w:pPr>
              <w:widowControl w:val="0"/>
              <w:spacing w:after="200" w:line="240" w:lineRule="auto"/>
              <w:ind w:right="148.68766404199505"/>
              <w:rPr>
                <w:rFonts w:ascii="Arimo" w:cs="Arimo" w:eastAsia="Arimo" w:hAnsi="Arimo"/>
                <w:i w:val="1"/>
                <w:iCs w:val="1"/>
                <w:color w:val="ffffff"/>
              </w:rPr>
            </w:pPr>
            <w:r w:rsidDel="00000000" w:rsidR="00000000" w:rsidRPr="00000000">
              <w:rPr>
                <w:rFonts w:ascii="Arimo" w:cs="Arimo" w:eastAsia="Arimo" w:hAnsi="Arimo"/>
                <w:i w:val="1"/>
                <w:iCs w:val="1"/>
                <w:color w:val="ffffff"/>
                <w:rtl w:val="0"/>
              </w:rPr>
              <w:t xml:space="preserve">Practicing long distance running to reinforce discipline, goal setting, and resilience.</w:t>
            </w:r>
          </w:p>
          <w:p w:rsidR="00000000" w:rsidDel="00000000" w:rsidP="00000000" w:rsidRDefault="00000000" w:rsidRPr="00000000" w14:paraId="00000037">
            <w:pPr>
              <w:widowControl w:val="0"/>
              <w:spacing w:after="200" w:line="240" w:lineRule="auto"/>
              <w:ind w:right="148.68766404199505"/>
              <w:rPr>
                <w:rFonts w:ascii="Arimo" w:cs="Arimo" w:eastAsia="Arimo" w:hAnsi="Arimo"/>
                <w:i w:val="1"/>
                <w:iCs w:val="1"/>
                <w:color w:val="ffffff"/>
              </w:rPr>
            </w:pPr>
            <w:r w:rsidDel="00000000" w:rsidR="00000000" w:rsidRPr="00000000">
              <w:rPr>
                <w:rtl w:val="0"/>
              </w:rPr>
            </w:r>
          </w:p>
          <w:p w:rsidR="00000000" w:rsidDel="00000000" w:rsidP="00000000" w:rsidRDefault="00000000" w:rsidRPr="00000000" w14:paraId="00000038">
            <w:pPr>
              <w:widowControl w:val="0"/>
              <w:spacing w:after="200" w:line="240" w:lineRule="auto"/>
              <w:rPr>
                <w:rFonts w:ascii="Arimo" w:cs="Arimo" w:eastAsia="Arimo" w:hAnsi="Arimo"/>
                <w:color w:val="ffffff"/>
                <w:sz w:val="12"/>
                <w:szCs w:val="12"/>
              </w:rPr>
            </w:pPr>
            <w:r w:rsidDel="00000000" w:rsidR="00000000" w:rsidRPr="00000000">
              <w:rPr>
                <w:rFonts w:ascii="Arimo" w:cs="Arimo" w:eastAsia="Arimo" w:hAnsi="Arimo"/>
                <w:b w:val="1"/>
                <w:bCs w:val="1"/>
                <w:color w:val="ffffff"/>
                <w:sz w:val="32"/>
                <w:szCs w:val="32"/>
                <w:rtl w:val="0"/>
              </w:rPr>
              <w:t xml:space="preserve">LANGUAGES:</w:t>
            </w:r>
            <w:r w:rsidDel="00000000" w:rsidR="00000000" w:rsidRPr="00000000">
              <w:rPr>
                <w:rtl w:val="0"/>
              </w:rPr>
            </w:r>
          </w:p>
          <w:p w:rsidR="00000000" w:rsidDel="00000000" w:rsidP="00000000" w:rsidRDefault="00000000" w:rsidRPr="00000000" w14:paraId="00000039">
            <w:pPr>
              <w:widowControl w:val="0"/>
              <w:numPr>
                <w:ilvl w:val="0"/>
                <w:numId w:val="4"/>
              </w:numPr>
              <w:spacing w:after="200" w:line="240" w:lineRule="auto"/>
              <w:ind w:left="566.9291338582676" w:right="148.68766404199505" w:hanging="425.19685039370074"/>
              <w:rPr>
                <w:rFonts w:ascii="Arimo" w:cs="Arimo" w:eastAsia="Arimo" w:hAnsi="Arimo"/>
                <w:color w:val="ffffff"/>
              </w:rPr>
            </w:pPr>
            <w:r w:rsidDel="00000000" w:rsidR="00000000" w:rsidRPr="00000000">
              <w:rPr>
                <w:rFonts w:ascii="Arimo" w:cs="Arimo" w:eastAsia="Arimo" w:hAnsi="Arimo"/>
                <w:color w:val="ffffff"/>
                <w:rtl w:val="0"/>
              </w:rPr>
              <w:t xml:space="preserve">English (native)</w:t>
            </w:r>
          </w:p>
          <w:p w:rsidR="00000000" w:rsidDel="00000000" w:rsidP="00000000" w:rsidRDefault="00000000" w:rsidRPr="00000000" w14:paraId="0000003A">
            <w:pPr>
              <w:widowControl w:val="0"/>
              <w:numPr>
                <w:ilvl w:val="0"/>
                <w:numId w:val="4"/>
              </w:numPr>
              <w:spacing w:after="200" w:line="240" w:lineRule="auto"/>
              <w:ind w:left="566.9291338582676" w:right="148.68766404199505" w:hanging="425.19685039370074"/>
              <w:rPr>
                <w:rFonts w:ascii="Arimo" w:cs="Arimo" w:eastAsia="Arimo" w:hAnsi="Arimo"/>
                <w:color w:val="ffffff"/>
              </w:rPr>
            </w:pPr>
            <w:r w:rsidDel="00000000" w:rsidR="00000000" w:rsidRPr="00000000">
              <w:rPr>
                <w:rFonts w:ascii="Arimo" w:cs="Arimo" w:eastAsia="Arimo" w:hAnsi="Arimo"/>
                <w:color w:val="ffffff"/>
                <w:rtl w:val="0"/>
              </w:rPr>
              <w:t xml:space="preserve">Spanish (proficient)</w:t>
            </w:r>
          </w:p>
        </w:tc>
        <w:tc>
          <w:tcPr>
            <w:tcBorders>
              <w:top w:color="000000" w:space="0" w:sz="0" w:val="nil"/>
              <w:left w:color="1ab0b3" w:space="0" w:sz="8"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before="200" w:line="240" w:lineRule="auto"/>
              <w:ind w:left="0" w:firstLine="0"/>
              <w:rPr>
                <w:rFonts w:ascii="Arimo" w:cs="Arimo" w:eastAsia="Arimo" w:hAnsi="Arimo"/>
                <w:b w:val="1"/>
                <w:bCs w:val="1"/>
                <w:sz w:val="32"/>
                <w:szCs w:val="32"/>
              </w:rPr>
            </w:pPr>
            <w:r w:rsidDel="00000000" w:rsidR="00000000" w:rsidRPr="00000000">
              <w:rPr>
                <w:rFonts w:ascii="Arimo" w:cs="Arimo" w:eastAsia="Arimo" w:hAnsi="Arimo"/>
                <w:i w:val="1"/>
                <w:iCs w:val="1"/>
                <w:color w:val="666666"/>
                <w:rtl w:val="0"/>
              </w:rPr>
              <w:t xml:space="preserve">           </w:t>
            </w:r>
            <w:r w:rsidDel="00000000" w:rsidR="00000000" w:rsidRPr="00000000">
              <w:rPr>
                <w:rFonts w:ascii="Arimo" w:cs="Arimo" w:eastAsia="Arimo" w:hAnsi="Arimo"/>
                <w:b w:val="1"/>
                <w:bCs w:val="1"/>
                <w:sz w:val="32"/>
                <w:szCs w:val="32"/>
                <w:rtl w:val="0"/>
              </w:rPr>
              <w:t xml:space="preserve">EXPERIENCE:</w:t>
            </w:r>
          </w:p>
          <w:p w:rsidR="00000000" w:rsidDel="00000000" w:rsidP="00000000" w:rsidRDefault="00000000" w:rsidRPr="00000000" w14:paraId="0000003C">
            <w:pPr>
              <w:widowControl w:val="0"/>
              <w:spacing w:before="200" w:line="240" w:lineRule="auto"/>
              <w:ind w:left="708.6614173228347" w:firstLine="0"/>
              <w:rPr>
                <w:rFonts w:ascii="Arimo" w:cs="Arimo" w:eastAsia="Arimo" w:hAnsi="Arimo"/>
                <w:b w:val="1"/>
                <w:bCs w:val="1"/>
                <w:color w:val="1c6566"/>
              </w:rPr>
            </w:pPr>
            <w:r w:rsidDel="00000000" w:rsidR="00000000" w:rsidRPr="00000000">
              <w:rPr>
                <w:rFonts w:ascii="Arimo" w:cs="Arimo" w:eastAsia="Arimo" w:hAnsi="Arimo"/>
                <w:b w:val="1"/>
                <w:bCs w:val="1"/>
                <w:color w:val="1c6566"/>
                <w:rtl w:val="0"/>
              </w:rPr>
              <w:t xml:space="preserve">Operations Analyst</w:t>
            </w:r>
          </w:p>
          <w:p w:rsidR="00000000" w:rsidDel="00000000" w:rsidP="00000000" w:rsidRDefault="00000000" w:rsidRPr="00000000" w14:paraId="0000003D">
            <w:pPr>
              <w:widowControl w:val="0"/>
              <w:spacing w:line="240" w:lineRule="auto"/>
              <w:ind w:left="708.6614173228347" w:firstLine="0"/>
              <w:rPr>
                <w:rFonts w:ascii="Arimo" w:cs="Arimo" w:eastAsia="Arimo" w:hAnsi="Arimo"/>
                <w:i w:val="1"/>
                <w:iCs w:val="1"/>
                <w:color w:val="666666"/>
              </w:rPr>
            </w:pPr>
            <w:r w:rsidDel="00000000" w:rsidR="00000000" w:rsidRPr="00000000">
              <w:rPr>
                <w:rFonts w:ascii="Arimo" w:cs="Arimo" w:eastAsia="Arimo" w:hAnsi="Arimo"/>
                <w:i w:val="1"/>
                <w:iCs w:val="1"/>
                <w:color w:val="666666"/>
                <w:rtl w:val="0"/>
              </w:rPr>
              <w:t xml:space="preserve">CME Group – Chicago, IL | Summer 2023</w:t>
            </w:r>
          </w:p>
          <w:p w:rsidR="00000000" w:rsidDel="00000000" w:rsidP="00000000" w:rsidRDefault="00000000" w:rsidRPr="00000000" w14:paraId="0000003E">
            <w:pPr>
              <w:widowControl w:val="0"/>
              <w:spacing w:line="240" w:lineRule="auto"/>
              <w:ind w:left="708.6614173228345" w:firstLine="0"/>
              <w:rPr>
                <w:rFonts w:ascii="Arimo" w:cs="Arimo" w:eastAsia="Arimo" w:hAnsi="Arimo"/>
                <w:color w:val="666666"/>
              </w:rPr>
            </w:pPr>
            <w:r w:rsidDel="00000000" w:rsidR="00000000" w:rsidRPr="00000000">
              <w:rPr>
                <w:rtl w:val="0"/>
              </w:rPr>
            </w:r>
          </w:p>
          <w:p w:rsidR="00000000" w:rsidDel="00000000" w:rsidP="00000000" w:rsidRDefault="00000000" w:rsidRPr="00000000" w14:paraId="0000003F">
            <w:pPr>
              <w:widowControl w:val="0"/>
              <w:numPr>
                <w:ilvl w:val="0"/>
                <w:numId w:val="1"/>
              </w:numPr>
              <w:spacing w:line="240" w:lineRule="auto"/>
              <w:ind w:left="992.125984251968" w:hanging="360"/>
              <w:rPr>
                <w:rFonts w:ascii="Arimo" w:cs="Arimo" w:eastAsia="Arimo" w:hAnsi="Arimo"/>
              </w:rPr>
            </w:pPr>
            <w:r w:rsidDel="00000000" w:rsidR="00000000" w:rsidRPr="00000000">
              <w:rPr>
                <w:rFonts w:ascii="Arimo" w:cs="Arimo" w:eastAsia="Arimo" w:hAnsi="Arimo"/>
                <w:rtl w:val="0"/>
              </w:rPr>
              <w:t xml:space="preserve">Analyzed daily trading operations data to identify inefficiencies affecting settlement accuracy and operational risk exposure.</w:t>
            </w:r>
          </w:p>
          <w:p w:rsidR="00000000" w:rsidDel="00000000" w:rsidP="00000000" w:rsidRDefault="00000000" w:rsidRPr="00000000" w14:paraId="00000040">
            <w:pPr>
              <w:widowControl w:val="0"/>
              <w:numPr>
                <w:ilvl w:val="0"/>
                <w:numId w:val="1"/>
              </w:numPr>
              <w:spacing w:line="240" w:lineRule="auto"/>
              <w:ind w:left="992.125984251968" w:hanging="360"/>
              <w:rPr>
                <w:rFonts w:ascii="Arimo" w:cs="Arimo" w:eastAsia="Arimo" w:hAnsi="Arimo"/>
              </w:rPr>
            </w:pPr>
            <w:r w:rsidDel="00000000" w:rsidR="00000000" w:rsidRPr="00000000">
              <w:rPr>
                <w:rFonts w:ascii="Arimo" w:cs="Arimo" w:eastAsia="Arimo" w:hAnsi="Arimo"/>
                <w:rtl w:val="0"/>
              </w:rPr>
              <w:t xml:space="preserve">Prepared performance reports for senior analysts and managers, highlighting trends impacting market operations and client confidence.</w:t>
            </w:r>
          </w:p>
          <w:p w:rsidR="00000000" w:rsidDel="00000000" w:rsidP="00000000" w:rsidRDefault="00000000" w:rsidRPr="00000000" w14:paraId="00000041">
            <w:pPr>
              <w:widowControl w:val="0"/>
              <w:numPr>
                <w:ilvl w:val="0"/>
                <w:numId w:val="1"/>
              </w:numPr>
              <w:spacing w:line="240" w:lineRule="auto"/>
              <w:ind w:left="992.125984251968" w:hanging="360"/>
              <w:rPr>
                <w:rFonts w:ascii="Arimo" w:cs="Arimo" w:eastAsia="Arimo" w:hAnsi="Arimo"/>
              </w:rPr>
            </w:pPr>
            <w:r w:rsidDel="00000000" w:rsidR="00000000" w:rsidRPr="00000000">
              <w:rPr>
                <w:rFonts w:ascii="Arimo" w:cs="Arimo" w:eastAsia="Arimo" w:hAnsi="Arimo"/>
                <w:rtl w:val="0"/>
              </w:rPr>
              <w:t xml:space="preserve">Partnered with risk and technology teams to resolve time sensitive data discrepancies during high volume market activity.</w:t>
            </w:r>
          </w:p>
          <w:p w:rsidR="00000000" w:rsidDel="00000000" w:rsidP="00000000" w:rsidRDefault="00000000" w:rsidRPr="00000000" w14:paraId="00000042">
            <w:pPr>
              <w:widowControl w:val="0"/>
              <w:numPr>
                <w:ilvl w:val="0"/>
                <w:numId w:val="1"/>
              </w:numPr>
              <w:spacing w:line="240" w:lineRule="auto"/>
              <w:ind w:left="992.125984251968" w:hanging="360"/>
              <w:rPr>
                <w:rFonts w:ascii="Arimo" w:cs="Arimo" w:eastAsia="Arimo" w:hAnsi="Arimo"/>
              </w:rPr>
            </w:pPr>
            <w:r w:rsidDel="00000000" w:rsidR="00000000" w:rsidRPr="00000000">
              <w:rPr>
                <w:rFonts w:ascii="Arimo" w:cs="Arimo" w:eastAsia="Arimo" w:hAnsi="Arimo"/>
                <w:rtl w:val="0"/>
              </w:rPr>
              <w:t xml:space="preserve">Demonstrated strong collaboration and composure under pressure while supporting critical market operations.</w:t>
            </w:r>
          </w:p>
        </w:tc>
      </w:tr>
    </w:tbl>
    <w:p w:rsidR="00000000" w:rsidDel="00000000" w:rsidP="00000000" w:rsidRDefault="00000000" w:rsidRPr="00000000" w14:paraId="00000043">
      <w:pPr>
        <w:rPr>
          <w:rFonts w:ascii="Arimo" w:cs="Arimo" w:eastAsia="Arimo" w:hAnsi="Arimo"/>
          <w:sz w:val="6"/>
          <w:szCs w:val="6"/>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after="240" w:before="240" w:lineRule="auto"/>
        <w:rPr>
          <w:rFonts w:ascii="Arimo" w:cs="Arimo" w:eastAsia="Arimo" w:hAnsi="Arimo"/>
          <w:b w:val="1"/>
          <w:bCs w:val="1"/>
          <w:color w:val="1c6566"/>
          <w:sz w:val="26"/>
          <w:szCs w:val="26"/>
        </w:rPr>
      </w:pPr>
      <w:r w:rsidDel="00000000" w:rsidR="00000000" w:rsidRPr="00000000">
        <w:rPr>
          <w:rFonts w:ascii="Arimo" w:cs="Arimo" w:eastAsia="Arimo" w:hAnsi="Arimo"/>
          <w:b w:val="1"/>
          <w:bCs w:val="1"/>
          <w:color w:val="1c6566"/>
          <w:sz w:val="26"/>
          <w:szCs w:val="26"/>
          <w:rtl w:val="0"/>
        </w:rPr>
        <w:t xml:space="preserve">Thank You for Using Enhancv!</w:t>
      </w:r>
    </w:p>
    <w:p w:rsidR="00000000" w:rsidDel="00000000" w:rsidP="00000000" w:rsidRDefault="00000000" w:rsidRPr="00000000" w14:paraId="00000045">
      <w:pPr>
        <w:spacing w:after="240" w:before="240" w:lineRule="auto"/>
        <w:rPr>
          <w:rFonts w:ascii="Arimo" w:cs="Arimo" w:eastAsia="Arimo" w:hAnsi="Arimo"/>
          <w:b w:val="1"/>
          <w:bCs w:val="1"/>
          <w:color w:val="162e66"/>
          <w:sz w:val="26"/>
          <w:szCs w:val="26"/>
        </w:rPr>
      </w:pPr>
      <w:hyperlink r:id="rId16">
        <w:r w:rsidDel="00000000" w:rsidR="00000000" w:rsidRPr="00000000">
          <w:rPr>
            <w:rFonts w:ascii="Arimo" w:cs="Arimo" w:eastAsia="Arimo" w:hAnsi="Arimo"/>
            <w:b w:val="1"/>
            <w:bCs w:val="1"/>
            <w:color w:val="1155cc"/>
            <w:sz w:val="26"/>
            <w:szCs w:val="26"/>
            <w:u w:val="single"/>
          </w:rPr>
          <w:drawing>
            <wp:inline distB="114300" distT="114300" distL="114300" distR="114300">
              <wp:extent cx="3077812" cy="566469"/>
              <wp:effectExtent b="0" l="0" r="0" t="0"/>
              <wp:docPr id="24"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3077812" cy="566469"/>
                      </a:xfrm>
                      <a:prstGeom prst="rect"/>
                      <a:ln/>
                    </pic:spPr>
                  </pic:pic>
                </a:graphicData>
              </a:graphic>
            </wp:inline>
          </w:drawing>
        </w:r>
      </w:hyperlink>
      <w:r w:rsidDel="00000000" w:rsidR="00000000" w:rsidRPr="00000000">
        <w:rPr>
          <w:rFonts w:ascii="Arimo" w:cs="Arimo" w:eastAsia="Arimo" w:hAnsi="Arimo"/>
          <w:b w:val="1"/>
          <w:bCs w:val="1"/>
          <w:color w:val="162e66"/>
          <w:sz w:val="26"/>
          <w:szCs w:val="26"/>
          <w:rtl w:val="0"/>
        </w:rPr>
        <w:t xml:space="preserve">  </w:t>
      </w:r>
      <w:hyperlink r:id="rId18">
        <w:r w:rsidDel="00000000" w:rsidR="00000000" w:rsidRPr="00000000">
          <w:rPr>
            <w:rFonts w:ascii="Arimo" w:cs="Arimo" w:eastAsia="Arimo" w:hAnsi="Arimo"/>
            <w:b w:val="1"/>
            <w:bCs w:val="1"/>
            <w:color w:val="1155cc"/>
            <w:sz w:val="26"/>
            <w:szCs w:val="26"/>
            <w:u w:val="single"/>
          </w:rPr>
          <w:drawing>
            <wp:inline distB="114300" distT="114300" distL="114300" distR="114300">
              <wp:extent cx="2620612" cy="549779"/>
              <wp:effectExtent b="0" l="0" r="0" t="0"/>
              <wp:docPr id="22"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2620612" cy="549779"/>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6">
      <w:pPr>
        <w:spacing w:after="240" w:before="240" w:lineRule="auto"/>
        <w:rPr>
          <w:rFonts w:ascii="Arimo" w:cs="Arimo" w:eastAsia="Arimo" w:hAnsi="Arimo"/>
        </w:rPr>
      </w:pPr>
      <w:r w:rsidDel="00000000" w:rsidR="00000000" w:rsidRPr="00000000">
        <w:rPr>
          <w:rFonts w:ascii="Arimo" w:cs="Arimo" w:eastAsia="Arimo" w:hAnsi="Arimo"/>
          <w:rtl w:val="0"/>
        </w:rPr>
        <w:t xml:space="preserve">I wanted to personally thank you for choosing an Enhancv resume template while preparing your application.</w:t>
      </w:r>
    </w:p>
    <w:p w:rsidR="00000000" w:rsidDel="00000000" w:rsidP="00000000" w:rsidRDefault="00000000" w:rsidRPr="00000000" w14:paraId="00000047">
      <w:pPr>
        <w:spacing w:after="240" w:before="240" w:lineRule="auto"/>
        <w:rPr>
          <w:rFonts w:ascii="Arimo" w:cs="Arimo" w:eastAsia="Arimo" w:hAnsi="Arimo"/>
        </w:rPr>
      </w:pPr>
      <w:r w:rsidDel="00000000" w:rsidR="00000000" w:rsidRPr="00000000">
        <w:rPr>
          <w:rFonts w:ascii="Arimo" w:cs="Arimo" w:eastAsia="Arimo" w:hAnsi="Arimo"/>
          <w:rtl w:val="0"/>
        </w:rPr>
        <w:t xml:space="preserve">Looking for a new role takes courage, focus, and persistence. You invested real effort into presenting your experience clearly and honestly, and that matters. A resume is more than a document. It reflects your choices, your priorities, and the work you stand behind.</w:t>
      </w:r>
    </w:p>
    <w:p w:rsidR="00000000" w:rsidDel="00000000" w:rsidP="00000000" w:rsidRDefault="00000000" w:rsidRPr="00000000" w14:paraId="00000048">
      <w:pPr>
        <w:spacing w:after="240" w:before="240" w:lineRule="auto"/>
        <w:rPr>
          <w:rFonts w:ascii="Arimo" w:cs="Arimo" w:eastAsia="Arimo" w:hAnsi="Arimo"/>
        </w:rPr>
      </w:pPr>
      <w:r w:rsidDel="00000000" w:rsidR="00000000" w:rsidRPr="00000000">
        <w:rPr>
          <w:rFonts w:ascii="Arimo" w:cs="Arimo" w:eastAsia="Arimo" w:hAnsi="Arimo"/>
          <w:rtl w:val="0"/>
        </w:rPr>
        <w:t xml:space="preserve">If you would like to explore everything our platform offers, you can visit </w:t>
      </w:r>
      <w:hyperlink r:id="rId20">
        <w:r w:rsidDel="00000000" w:rsidR="00000000" w:rsidRPr="00000000">
          <w:rPr>
            <w:rFonts w:ascii="Arimo" w:cs="Arimo" w:eastAsia="Arimo" w:hAnsi="Arimo"/>
            <w:color w:val="1155cc"/>
            <w:u w:val="single"/>
            <w:rtl w:val="0"/>
          </w:rPr>
          <w:t xml:space="preserve">https://enhancv.com</w:t>
        </w:r>
      </w:hyperlink>
      <w:r w:rsidDel="00000000" w:rsidR="00000000" w:rsidRPr="00000000">
        <w:rPr>
          <w:rFonts w:ascii="Arimo" w:cs="Arimo" w:eastAsia="Arimo" w:hAnsi="Arimo"/>
          <w:rtl w:val="0"/>
        </w:rPr>
        <w:t xml:space="preserve">. There, you’ll have access to tools such as:</w:t>
      </w:r>
    </w:p>
    <w:p w:rsidR="00000000" w:rsidDel="00000000" w:rsidP="00000000" w:rsidRDefault="00000000" w:rsidRPr="00000000" w14:paraId="00000049">
      <w:pPr>
        <w:numPr>
          <w:ilvl w:val="0"/>
          <w:numId w:val="3"/>
        </w:numPr>
        <w:spacing w:after="0" w:before="240" w:lineRule="auto"/>
        <w:ind w:left="720" w:hanging="360"/>
        <w:rPr>
          <w:rFonts w:ascii="Arimo" w:cs="Arimo" w:eastAsia="Arimo" w:hAnsi="Arimo"/>
        </w:rPr>
      </w:pPr>
      <w:r w:rsidDel="00000000" w:rsidR="00000000" w:rsidRPr="00000000">
        <w:rPr>
          <w:rFonts w:ascii="Arimo" w:cs="Arimo" w:eastAsia="Arimo" w:hAnsi="Arimo"/>
          <w:rtl w:val="0"/>
        </w:rPr>
        <w:t xml:space="preserve">Resume checks with real-time feedback</w:t>
      </w:r>
    </w:p>
    <w:p w:rsidR="00000000" w:rsidDel="00000000" w:rsidP="00000000" w:rsidRDefault="00000000" w:rsidRPr="00000000" w14:paraId="0000004A">
      <w:pPr>
        <w:numPr>
          <w:ilvl w:val="0"/>
          <w:numId w:val="3"/>
        </w:numPr>
        <w:spacing w:after="0" w:before="0" w:lineRule="auto"/>
        <w:ind w:left="720" w:hanging="360"/>
        <w:rPr>
          <w:rFonts w:ascii="Arimo" w:cs="Arimo" w:eastAsia="Arimo" w:hAnsi="Arimo"/>
        </w:rPr>
      </w:pPr>
      <w:r w:rsidDel="00000000" w:rsidR="00000000" w:rsidRPr="00000000">
        <w:rPr>
          <w:rFonts w:ascii="Arimo" w:cs="Arimo" w:eastAsia="Arimo" w:hAnsi="Arimo"/>
          <w:rtl w:val="0"/>
        </w:rPr>
        <w:t xml:space="preserve">ATS compatibility insights</w:t>
      </w:r>
    </w:p>
    <w:p w:rsidR="00000000" w:rsidDel="00000000" w:rsidP="00000000" w:rsidRDefault="00000000" w:rsidRPr="00000000" w14:paraId="0000004B">
      <w:pPr>
        <w:numPr>
          <w:ilvl w:val="0"/>
          <w:numId w:val="3"/>
        </w:numPr>
        <w:spacing w:after="0" w:before="0" w:lineRule="auto"/>
        <w:ind w:left="720" w:hanging="360"/>
        <w:rPr>
          <w:rFonts w:ascii="Arimo" w:cs="Arimo" w:eastAsia="Arimo" w:hAnsi="Arimo"/>
        </w:rPr>
      </w:pPr>
      <w:r w:rsidDel="00000000" w:rsidR="00000000" w:rsidRPr="00000000">
        <w:rPr>
          <w:rFonts w:ascii="Arimo" w:cs="Arimo" w:eastAsia="Arimo" w:hAnsi="Arimo"/>
          <w:rtl w:val="0"/>
        </w:rPr>
        <w:t xml:space="preserve">AI-powered content suggestions</w:t>
      </w:r>
    </w:p>
    <w:p w:rsidR="00000000" w:rsidDel="00000000" w:rsidP="00000000" w:rsidRDefault="00000000" w:rsidRPr="00000000" w14:paraId="0000004C">
      <w:pPr>
        <w:numPr>
          <w:ilvl w:val="0"/>
          <w:numId w:val="3"/>
        </w:numPr>
        <w:spacing w:after="0" w:before="0" w:lineRule="auto"/>
        <w:ind w:left="720" w:hanging="360"/>
        <w:rPr>
          <w:rFonts w:ascii="Arimo" w:cs="Arimo" w:eastAsia="Arimo" w:hAnsi="Arimo"/>
        </w:rPr>
      </w:pPr>
      <w:r w:rsidDel="00000000" w:rsidR="00000000" w:rsidRPr="00000000">
        <w:rPr>
          <w:rFonts w:ascii="Arimo" w:cs="Arimo" w:eastAsia="Arimo" w:hAnsi="Arimo"/>
          <w:rtl w:val="0"/>
        </w:rPr>
        <w:t xml:space="preserve">Cover letter creation and customization</w:t>
      </w:r>
    </w:p>
    <w:p w:rsidR="00000000" w:rsidDel="00000000" w:rsidP="00000000" w:rsidRDefault="00000000" w:rsidRPr="00000000" w14:paraId="0000004D">
      <w:pPr>
        <w:numPr>
          <w:ilvl w:val="0"/>
          <w:numId w:val="3"/>
        </w:numPr>
        <w:spacing w:after="240" w:before="0" w:lineRule="auto"/>
        <w:ind w:left="720" w:hanging="360"/>
        <w:rPr>
          <w:rFonts w:ascii="Arimo" w:cs="Arimo" w:eastAsia="Arimo" w:hAnsi="Arimo"/>
        </w:rPr>
      </w:pPr>
      <w:r w:rsidDel="00000000" w:rsidR="00000000" w:rsidRPr="00000000">
        <w:rPr>
          <w:rFonts w:ascii="Arimo" w:cs="Arimo" w:eastAsia="Arimo" w:hAnsi="Arimo"/>
          <w:rtl w:val="0"/>
        </w:rPr>
        <w:t xml:space="preserve">Role-specific guidance to improve clarity and impact</w:t>
      </w:r>
    </w:p>
    <w:p w:rsidR="00000000" w:rsidDel="00000000" w:rsidP="00000000" w:rsidRDefault="00000000" w:rsidRPr="00000000" w14:paraId="0000004E">
      <w:pPr>
        <w:spacing w:after="240" w:before="240" w:lineRule="auto"/>
        <w:rPr>
          <w:rFonts w:ascii="Arimo" w:cs="Arimo" w:eastAsia="Arimo" w:hAnsi="Arimo"/>
        </w:rPr>
      </w:pPr>
      <w:r w:rsidDel="00000000" w:rsidR="00000000" w:rsidRPr="00000000">
        <w:rPr>
          <w:rFonts w:ascii="Arimo" w:cs="Arimo" w:eastAsia="Arimo" w:hAnsi="Arimo"/>
          <w:rtl w:val="0"/>
        </w:rPr>
        <w:t xml:space="preserve">At Enhancv, we build tools for people who take their next step seriously. Seeing our templates and platform support job seekers like you is why we do this work.</w:t>
      </w:r>
    </w:p>
    <w:p w:rsidR="00000000" w:rsidDel="00000000" w:rsidP="00000000" w:rsidRDefault="00000000" w:rsidRPr="00000000" w14:paraId="0000004F">
      <w:pPr>
        <w:spacing w:after="240" w:before="240" w:lineRule="auto"/>
        <w:rPr>
          <w:rFonts w:ascii="Arimo" w:cs="Arimo" w:eastAsia="Arimo" w:hAnsi="Arimo"/>
        </w:rPr>
      </w:pPr>
      <w:r w:rsidDel="00000000" w:rsidR="00000000" w:rsidRPr="00000000">
        <w:rPr>
          <w:rFonts w:ascii="Arimo" w:cs="Arimo" w:eastAsia="Arimo" w:hAnsi="Arimo"/>
          <w:rtl w:val="0"/>
        </w:rPr>
        <w:t xml:space="preserve">Thank you for trusting us during an important moment in your career. I wish you confidence in your applications and success in the opportunities ahead.</w:t>
      </w:r>
    </w:p>
    <w:p w:rsidR="00000000" w:rsidDel="00000000" w:rsidP="00000000" w:rsidRDefault="00000000" w:rsidRPr="00000000" w14:paraId="00000050">
      <w:pPr>
        <w:spacing w:after="240" w:before="240" w:lineRule="auto"/>
        <w:rPr>
          <w:rFonts w:ascii="Arimo" w:cs="Arimo" w:eastAsia="Arimo" w:hAnsi="Arimo"/>
          <w:b w:val="1"/>
          <w:bCs w:val="1"/>
        </w:rPr>
      </w:pPr>
      <w:r w:rsidDel="00000000" w:rsidR="00000000" w:rsidRPr="00000000">
        <w:rPr>
          <w:rFonts w:ascii="Arimo" w:cs="Arimo" w:eastAsia="Arimo" w:hAnsi="Arimo"/>
          <w:rtl w:val="0"/>
        </w:rPr>
        <w:t xml:space="preserve">Warm regards,</w:t>
        <w:br w:type="textWrapping"/>
      </w:r>
      <w:r w:rsidDel="00000000" w:rsidR="00000000" w:rsidRPr="00000000">
        <w:rPr>
          <w:rFonts w:ascii="Arimo" w:cs="Arimo" w:eastAsia="Arimo" w:hAnsi="Arimo"/>
          <w:b w:val="1"/>
          <w:bCs w:val="1"/>
          <w:color w:val="1c6566"/>
          <w:rtl w:val="0"/>
        </w:rPr>
        <w:t xml:space="preserve">Volen Vulkov</w:t>
      </w:r>
      <w:r w:rsidDel="00000000" w:rsidR="00000000" w:rsidRPr="00000000">
        <w:rPr>
          <w:rFonts w:ascii="Arimo" w:cs="Arimo" w:eastAsia="Arimo" w:hAnsi="Arimo"/>
          <w:rtl w:val="0"/>
        </w:rPr>
        <w:br w:type="textWrapping"/>
      </w:r>
      <w:r w:rsidDel="00000000" w:rsidR="00000000" w:rsidRPr="00000000">
        <w:rPr>
          <w:rFonts w:ascii="Arimo" w:cs="Arimo" w:eastAsia="Arimo" w:hAnsi="Arimo"/>
          <w:b w:val="1"/>
          <w:bCs w:val="1"/>
          <w:rtl w:val="0"/>
        </w:rPr>
        <w:t xml:space="preserve">Co-Founder</w:t>
      </w:r>
    </w:p>
    <w:p w:rsidR="00000000" w:rsidDel="00000000" w:rsidP="00000000" w:rsidRDefault="00000000" w:rsidRPr="00000000" w14:paraId="00000051">
      <w:pPr>
        <w:spacing w:after="240" w:before="240" w:lineRule="auto"/>
        <w:rPr>
          <w:rFonts w:ascii="Arimo" w:cs="Arimo" w:eastAsia="Arimo" w:hAnsi="Arimo"/>
          <w:sz w:val="6"/>
          <w:szCs w:val="6"/>
        </w:rPr>
      </w:pPr>
      <w:r w:rsidDel="00000000" w:rsidR="00000000" w:rsidRPr="00000000">
        <w:rPr>
          <w:rFonts w:ascii="Arimo" w:cs="Arimo" w:eastAsia="Arimo" w:hAnsi="Arimo"/>
          <w:b w:val="1"/>
          <w:bCs w:val="1"/>
          <w:color w:val="162e66"/>
        </w:rPr>
        <w:drawing>
          <wp:inline distB="114300" distT="114300" distL="114300" distR="114300">
            <wp:extent cx="1239203" cy="205788"/>
            <wp:effectExtent b="0" l="0" r="0" t="0"/>
            <wp:docPr id="23"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1239203" cy="205788"/>
                    </a:xfrm>
                    <a:prstGeom prst="rect"/>
                    <a:ln/>
                  </pic:spPr>
                </pic:pic>
              </a:graphicData>
            </a:graphic>
          </wp:inline>
        </w:drawing>
      </w:r>
      <w:r w:rsidDel="00000000" w:rsidR="00000000" w:rsidRPr="00000000">
        <w:rPr>
          <w:rtl w:val="0"/>
        </w:rPr>
      </w:r>
    </w:p>
    <w:sectPr>
      <w:pgSz w:h="16838" w:w="11906" w:orient="portrait"/>
      <w:pgMar w:bottom="705.6" w:top="705.6" w:left="705.6" w:right="705.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3434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enhancv.com" TargetMode="External"/><Relationship Id="rId11" Type="http://schemas.openxmlformats.org/officeDocument/2006/relationships/image" Target="media/image2.png"/><Relationship Id="rId10" Type="http://schemas.openxmlformats.org/officeDocument/2006/relationships/image" Target="media/image9.png"/><Relationship Id="rId21"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1.png"/><Relationship Id="rId14" Type="http://schemas.openxmlformats.org/officeDocument/2006/relationships/image" Target="media/image12.png"/><Relationship Id="rId17" Type="http://schemas.openxmlformats.org/officeDocument/2006/relationships/image" Target="media/image4.png"/><Relationship Id="rId16" Type="http://schemas.openxmlformats.org/officeDocument/2006/relationships/hyperlink" Target="https://app.enhancv.com/" TargetMode="External"/><Relationship Id="rId5" Type="http://schemas.openxmlformats.org/officeDocument/2006/relationships/styles" Target="styles.xml"/><Relationship Id="rId19" Type="http://schemas.openxmlformats.org/officeDocument/2006/relationships/image" Target="media/image6.png"/><Relationship Id="rId6" Type="http://schemas.openxmlformats.org/officeDocument/2006/relationships/customXml" Target="../customXML/item1.xml"/><Relationship Id="rId18" Type="http://schemas.openxmlformats.org/officeDocument/2006/relationships/hyperlink" Target="https://enhancv.com/resources/resume-checker/" TargetMode="External"/><Relationship Id="rId7" Type="http://schemas.openxmlformats.org/officeDocument/2006/relationships/image" Target="media/image3.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yro0jyIAP8gpwcPYQq1XTTLVeA==">CgMxLjA4AHIhMTlMT1lYWUd4dElYMmJyNXduQWo0eC1CWG1VWndKNnVz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